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73" w:rsidRPr="00DF1271" w:rsidRDefault="00DD168A" w:rsidP="00DD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5514B3" wp14:editId="2DBBF150">
            <wp:extent cx="6210794" cy="214442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2719" cy="214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E73" w:rsidRPr="00DF1271" w:rsidRDefault="00B10E73" w:rsidP="00DF12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10E73" w:rsidRPr="00DF1271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комиссии по урегулированию споров между участниками образовательных отношений </w:t>
      </w:r>
      <w:r w:rsidR="00BF101E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</w:t>
      </w: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бюджетном учреждении дополнительного образования </w:t>
      </w: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творчества юных «Полет», сокращенное наименован</w:t>
      </w:r>
      <w:bookmarkStart w:id="0" w:name="_GoBack"/>
      <w:bookmarkEnd w:id="0"/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МБУ ДО ЦТЮ «Полет» (далее –</w:t>
      </w:r>
      <w:r w:rsidR="00BF101E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BF101E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на основании ив соответствии со статьями 45, 47 Федерального закона от 29.12.2012 </w:t>
      </w: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 ФЗ «Об образовании в российской Федерации».</w:t>
      </w:r>
    </w:p>
    <w:p w:rsidR="00BF101E" w:rsidRPr="00DF1271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устанавливает порядок создания, организации работы, принятия и исполнения решений Комиссии по урегулированию споров между участниками образовательных отношений (далее - Комиссия) в </w:t>
      </w:r>
      <w:r w:rsidR="00BF101E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Центре.</w:t>
      </w:r>
    </w:p>
    <w:p w:rsidR="00BF101E" w:rsidRPr="00DF1271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Комиссия в своей деятельности руководствуется Конвенцией о правах ребенка, Конституцией Российской Федерации, Гражданским кодексом Российской Федерации, Семейным кодексом Российской Федерации, Трудовым кодексом Российской Федерации, Федеральным законом от 29.12.2012 </w:t>
      </w:r>
      <w:r w:rsidR="00BF101E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273-Ф3 «Об образовании в</w:t>
      </w:r>
      <w:r w:rsidR="00BF101E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Уставом, </w:t>
      </w: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BF101E" w:rsidRPr="00DF1271" w:rsidRDefault="00BF101E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01E" w:rsidRPr="00DF1271" w:rsidRDefault="00B10E73" w:rsidP="00DF12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 ЗАДАЧИ КОМИССИИ</w:t>
      </w:r>
    </w:p>
    <w:p w:rsidR="00BF101E" w:rsidRPr="00DF1271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создания Комиссии является коллегиальное урегулирование разногласий между участниками образовательных отношений, в том числе:</w:t>
      </w:r>
    </w:p>
    <w:p w:rsidR="00BF101E" w:rsidRPr="00DF1271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 реализации права на образование;</w:t>
      </w:r>
    </w:p>
    <w:p w:rsidR="00BF101E" w:rsidRPr="00DF1271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возникновения конфликта интересов педагогического работника;</w:t>
      </w:r>
    </w:p>
    <w:p w:rsidR="00BF101E" w:rsidRPr="00DF1271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применения локальных нормативных актов;</w:t>
      </w:r>
    </w:p>
    <w:p w:rsidR="00BF101E" w:rsidRPr="00DF1271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обжалования решений о применении к </w:t>
      </w:r>
      <w:proofErr w:type="gramStart"/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дисциплинарного взыскания.</w:t>
      </w:r>
    </w:p>
    <w:p w:rsidR="00BF101E" w:rsidRPr="00DF1271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задачи:</w:t>
      </w:r>
    </w:p>
    <w:p w:rsidR="00BF101E" w:rsidRPr="00DF1271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разрешение конфликтных ситуаций между администрацией, педагогическим персоналом, обучающимися, родителями (законными представителями) обучающихся, работниками </w:t>
      </w:r>
      <w:r w:rsidR="00BF101E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организацией и осуществлением образовательного процесса;</w:t>
      </w:r>
    </w:p>
    <w:p w:rsidR="00BF101E" w:rsidRPr="00DF1271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прав и законных интересов участников образовательного процесса;</w:t>
      </w:r>
    </w:p>
    <w:p w:rsidR="00BF101E" w:rsidRPr="00DF1271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способствование развитию бесконфликтного взаимодействия участников образовательных отношений.</w:t>
      </w:r>
    </w:p>
    <w:p w:rsidR="00BF101E" w:rsidRPr="00DF1271" w:rsidRDefault="00B10E73" w:rsidP="00DF12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КОМПЕТЕНЦИЯ КОМИССИИ</w:t>
      </w:r>
    </w:p>
    <w:p w:rsidR="00BF101E" w:rsidRPr="00DF1271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 компетенции Комиссии в установленной сфере деятельности относятся:</w:t>
      </w:r>
    </w:p>
    <w:p w:rsidR="00BF101E" w:rsidRPr="00DF1271" w:rsidRDefault="00B10E73" w:rsidP="00DF1271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обращений (заявлений, жалоб, предложений);</w:t>
      </w:r>
    </w:p>
    <w:p w:rsidR="00BF101E" w:rsidRPr="00DF1271" w:rsidRDefault="00B10E73" w:rsidP="00DF1271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конфликтной ситуации строго в установленные сроки, если сторонами не оговорены дополнительные сроки рассмотрения заявления;</w:t>
      </w:r>
    </w:p>
    <w:p w:rsidR="00BF101E" w:rsidRPr="00DF1271" w:rsidRDefault="00B10E73" w:rsidP="00DF1271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объективных решений по заявленной ситуации в соответствии с действующим законодательством в области образования;</w:t>
      </w:r>
    </w:p>
    <w:p w:rsidR="00BF101E" w:rsidRPr="00DF1271" w:rsidRDefault="00B10E73" w:rsidP="00DF1271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доведение принятого решения в письменной форме до конфликтующих сторон и администрации </w:t>
      </w:r>
      <w:r w:rsidR="00BF101E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01E" w:rsidRPr="00DF1271" w:rsidRDefault="00B10E73" w:rsidP="00DF1271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исполнения принятого решения.</w:t>
      </w:r>
    </w:p>
    <w:p w:rsidR="00BF101E" w:rsidRPr="00DF1271" w:rsidRDefault="00BF101E" w:rsidP="00DF1271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01E" w:rsidRPr="00DF1271" w:rsidRDefault="00B10E73" w:rsidP="00DF1271">
      <w:pPr>
        <w:pStyle w:val="ab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СТРУКТУРА, ПРАВА И ОТВЕТСТВЕННОСТЬ КОМИССИИ</w:t>
      </w:r>
    </w:p>
    <w:p w:rsidR="00B10E73" w:rsidRPr="00DF1271" w:rsidRDefault="00B10E73" w:rsidP="00DF1271">
      <w:pPr>
        <w:pStyle w:val="ab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создается из равного числа представителей родителей (законных представителей) несовершеннолетних обучающихся (3 человека) и работников </w:t>
      </w:r>
      <w:r w:rsidR="00BF101E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Центра, в том числе администрация Центра </w:t>
      </w: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(3 человека).</w:t>
      </w:r>
    </w:p>
    <w:p w:rsidR="00BF101E" w:rsidRPr="00DF1271" w:rsidRDefault="00B10E73" w:rsidP="00DF1271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Состав Комиссии утверждается приказом директора </w:t>
      </w:r>
      <w:r w:rsidR="00BF101E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на момент конфликт</w:t>
      </w:r>
      <w:r w:rsidR="00302E38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ситуации</w:t>
      </w:r>
    </w:p>
    <w:p w:rsidR="00302E38" w:rsidRPr="00DF1271" w:rsidRDefault="00302E38" w:rsidP="00DF1271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0E73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полномочий Комиссии составляет один учебный год.</w:t>
      </w:r>
    </w:p>
    <w:p w:rsidR="00302E38" w:rsidRPr="00DF1271" w:rsidRDefault="00B10E73" w:rsidP="00DF1271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осуществляют свою деятельность на общественных началах.</w:t>
      </w:r>
    </w:p>
    <w:p w:rsidR="00302E38" w:rsidRPr="00DF1271" w:rsidRDefault="00B10E73" w:rsidP="00DF1271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Досрочное прекращение полномочий члена Комиссии осуществляется:</w:t>
      </w:r>
    </w:p>
    <w:p w:rsidR="00302E38" w:rsidRPr="00DF1271" w:rsidRDefault="00B10E73" w:rsidP="00DF1271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личного заявления члена Комиссии об исключении из его состава;</w:t>
      </w:r>
    </w:p>
    <w:p w:rsidR="00302E38" w:rsidRPr="00DF1271" w:rsidRDefault="00B10E73" w:rsidP="00DF1271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требованию не менее 2/3 членов Комиссии, адресованному в письменной форме директору </w:t>
      </w:r>
      <w:r w:rsidR="00302E38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E38" w:rsidRPr="00DF1271" w:rsidRDefault="00B10E73" w:rsidP="00DF1271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отчисления из </w:t>
      </w:r>
      <w:r w:rsidR="00302E38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обучающегося, родителем (законным представителем) которого является член Комиссии, или увольнения работника - члена Комиссии.</w:t>
      </w:r>
    </w:p>
    <w:p w:rsidR="00302E38" w:rsidRPr="00DF1271" w:rsidRDefault="00B10E73" w:rsidP="00DF1271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4.</w:t>
      </w:r>
      <w:r w:rsidR="00302E38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1, 4.2</w:t>
      </w: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302E38" w:rsidRPr="00DF1271" w:rsidRDefault="00B10E73" w:rsidP="00DF1271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организации работы Комиссия избирает из своего состава открытым голосованием председателя, заместителя председателя и секретаря.</w:t>
      </w:r>
    </w:p>
    <w:p w:rsidR="00302E38" w:rsidRPr="00DF1271" w:rsidRDefault="00B10E73" w:rsidP="00DF1271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осуществляет общее руководство работой, ведет заседания Комиссии, запрашивает дополнительную документацию, материалы для проведения самостоятельного изучения вопроса у соответствующих должностных и физических лиц.</w:t>
      </w:r>
    </w:p>
    <w:p w:rsidR="00302E38" w:rsidRPr="00DF1271" w:rsidRDefault="00B10E73" w:rsidP="00DF1271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 Комиссии его полномочия осуществляет заместитель председателя.</w:t>
      </w:r>
    </w:p>
    <w:p w:rsidR="00302E38" w:rsidRPr="00DF1271" w:rsidRDefault="00B10E73" w:rsidP="00DF1271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ведет делопроизводство, осуществляет подготовку заседаний Комиссии.</w:t>
      </w:r>
    </w:p>
    <w:p w:rsidR="00302E38" w:rsidRPr="00DF1271" w:rsidRDefault="00B10E73" w:rsidP="00DF1271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имеют право:</w:t>
      </w:r>
    </w:p>
    <w:p w:rsidR="00302E38" w:rsidRPr="00DF1271" w:rsidRDefault="00B10E73" w:rsidP="00DF1271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у соответствующих должностных и физических лиц дополнительную информацию, документацию, материалы для проведения самостоятельного изучения вопроса;</w:t>
      </w:r>
    </w:p>
    <w:p w:rsidR="00302E38" w:rsidRPr="00DF1271" w:rsidRDefault="00B10E73" w:rsidP="00DF1271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рекомендовать, приостанавливать или отменять ранее принятое решение на основании получения ранее неизвестных фактов и обстоятельств конфликтной ситуации;</w:t>
      </w:r>
    </w:p>
    <w:p w:rsidR="00302E38" w:rsidRPr="00DF1271" w:rsidRDefault="00B10E73" w:rsidP="00DF1271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приглашать на заседание Комиссии представителей конфликтующих сторон (их присутствие на заседании Комиссии является строго обязательным), специалистов-консультантов, других заинтересованных и /или информированных по рассматриваемой ситуации лиц;</w:t>
      </w:r>
    </w:p>
    <w:p w:rsidR="00302E38" w:rsidRPr="00DF1271" w:rsidRDefault="00B10E73" w:rsidP="00DF1271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выносить рекомендации об изменениях в локальных актах </w:t>
      </w:r>
      <w:r w:rsidR="00302E38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демократизации основ управления или расширения прав участников образовательного процесса.</w:t>
      </w:r>
    </w:p>
    <w:p w:rsidR="00302E38" w:rsidRPr="00DF1271" w:rsidRDefault="00B10E73" w:rsidP="00DF1271">
      <w:pPr>
        <w:pStyle w:val="ab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 обязаны:</w:t>
      </w:r>
    </w:p>
    <w:p w:rsidR="00302E38" w:rsidRPr="00DF1271" w:rsidRDefault="00B10E73" w:rsidP="00DF1271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всех заседаниях Комиссии;</w:t>
      </w:r>
    </w:p>
    <w:p w:rsidR="00302E38" w:rsidRPr="00DF1271" w:rsidRDefault="00B10E73" w:rsidP="00DF1271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активное участие в рассмотрении поданных заявлений в письменной форме;</w:t>
      </w:r>
    </w:p>
    <w:p w:rsidR="00302E38" w:rsidRPr="00DF1271" w:rsidRDefault="00B10E73" w:rsidP="00DF1271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302E38" w:rsidRPr="00DF1271" w:rsidRDefault="00B10E73" w:rsidP="00DF1271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возникновении прямой или косвенной личной заинтересованности любого члена Комиссии, которая может привести к конфликту интересов при рассмотрении вопроса, включенного в повестку заседания, заявлять об этом до начала заседания;</w:t>
      </w:r>
    </w:p>
    <w:p w:rsidR="00B10E73" w:rsidRPr="00DF1271" w:rsidRDefault="00B10E73" w:rsidP="00DF1271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конфиденциальность (информация, полученная в процессе деятельности Комиссии, может быть использована только в порядке, предусмотренном Федеральным законом от 27 июля 2006 </w:t>
      </w:r>
      <w:r w:rsidR="00302E38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149-ФЗ «Об информации, информационных технологиях и о защите информации», Федеральным законом от 27 июля 2006 </w:t>
      </w:r>
      <w:r w:rsidR="00302E38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152- ФЗ «О персональных данных»).</w:t>
      </w:r>
    </w:p>
    <w:p w:rsidR="00302E38" w:rsidRPr="00DF1271" w:rsidRDefault="00302E38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38" w:rsidRPr="00DF1271" w:rsidRDefault="00B10E73" w:rsidP="00DF12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ОРГАНИЗАЦИИ ДЕЯТЕЛЬНОСТИ И ВЗАИМОДЕЙСТВИЯ</w:t>
      </w:r>
      <w:r w:rsidR="00302E38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3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302E38" w:rsidRPr="00DF1271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Комиссия собирается по мере необходимости для рассмотрения принятого и зарегистрированного обращения (жалобы, заявления, предложения). Обращение (жалоба, заявление, предложение) подается только в письменной форме. </w:t>
      </w:r>
      <w:proofErr w:type="gramStart"/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(жалоба, заявление, предложение) принимается от родителей (законных представителей) несовершеннолетнего обучающегося, работников </w:t>
      </w:r>
      <w:r w:rsidR="00302E38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Центра.</w:t>
      </w:r>
      <w:proofErr w:type="gramEnd"/>
      <w:r w:rsidR="00302E38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указываются:- конкретные факты или признаки нарушений прав участников образовательных отношений,- лица, допустившие нарушения,- обстоятельства и дата (период времени) происхождения конфликтной ситуации.</w:t>
      </w:r>
    </w:p>
    <w:p w:rsidR="00302E38" w:rsidRPr="00DF1271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3 календарных дней с момента поступления такого обращения.</w:t>
      </w:r>
    </w:p>
    <w:p w:rsidR="00302E38" w:rsidRPr="00DF1271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Комиссия принимает решения не позднее 5 дней с момента начала его рассмотрения. Заседание Комиссии считается правомочным, если на нем присутствовало не менее 2/3 членов Комиссии.</w:t>
      </w:r>
    </w:p>
    <w:p w:rsidR="00302E38" w:rsidRPr="00DF1271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Лицо, направившее в Комиссию обращение, обязано присутствовать при рассмотрении этого обращения на заседании Комиссии. Лица, чьи действия обжалуются в обращении, также обязаны присутствовать на заседании Комиссии и давать пояснения. Без присутствия представителей конфликтующих сторон заседание Комиссии не проводится.</w:t>
      </w:r>
    </w:p>
    <w:p w:rsidR="00302E38" w:rsidRPr="00DF1271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302E38" w:rsidRPr="00DF1271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Комиссия принимает решение простым большинством голосов членов, присутствующих на заседании Комиссии (открытое голосование). В случае равенства голосов решающим является голос её председателя.</w:t>
      </w:r>
    </w:p>
    <w:p w:rsidR="00302E38" w:rsidRPr="00DF1271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</w:t>
      </w:r>
      <w:proofErr w:type="gramStart"/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</w:t>
      </w:r>
      <w:r w:rsidR="00302E38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Центра. </w:t>
      </w:r>
    </w:p>
    <w:p w:rsidR="00302E38" w:rsidRPr="00DF1271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возлагает обязанности по устранению выявленных нарушений и (или) недопущению нарушений в будущем.</w:t>
      </w:r>
    </w:p>
    <w:p w:rsidR="00302E38" w:rsidRPr="00DF1271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Если нарушения прав участников образовательных отношений возникли вследствие принятия решения администрацией </w:t>
      </w:r>
      <w:r w:rsidR="00302E38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Центра, </w:t>
      </w: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вследствие издания локального нормативного акта, Комиссия принимает решение об отмене данного решения (локального нормативного акта) и указывает срок исполнения решения.</w:t>
      </w:r>
    </w:p>
    <w:p w:rsidR="00302E38" w:rsidRPr="00DF1271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Решение Комиссии оформляется протоколом, который подписывается председателем, секретарем и членами Комиссии и утверждается приказом директора </w:t>
      </w:r>
      <w:r w:rsidR="00302E38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Центра.</w:t>
      </w:r>
    </w:p>
    <w:p w:rsidR="00302E38" w:rsidRPr="00DF1271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302E38" w:rsidRPr="00DF1271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Решение Комиссии может быть обжаловано в установленном законодательством Российской Федерации порядке.</w:t>
      </w:r>
    </w:p>
    <w:p w:rsidR="00302E38" w:rsidRPr="00DF1271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Администрация </w:t>
      </w:r>
      <w:r w:rsidR="00302E38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 условия для работы Комиссии, предоставляет кабинет, необходимые материалы, средства связи и др.</w:t>
      </w:r>
    </w:p>
    <w:p w:rsidR="003930D6" w:rsidRPr="00DF1271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Разглашение материалов деятельности </w:t>
      </w:r>
      <w:proofErr w:type="gramStart"/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её членами, так и конфликтующими сторонами не допускается. До сведения общественности в случае</w:t>
      </w:r>
      <w:r w:rsidR="00302E38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доводится только приказ директора </w:t>
      </w:r>
      <w:r w:rsidR="00302E38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Комиссии.</w:t>
      </w:r>
    </w:p>
    <w:p w:rsidR="003930D6" w:rsidRDefault="003930D6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A" w:rsidRPr="00DF1271" w:rsidRDefault="0019031A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D6" w:rsidRPr="00DF1271" w:rsidRDefault="00B10E73" w:rsidP="00190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ДОКУМЕНТАЦИЯ КОМИССИИ</w:t>
      </w:r>
    </w:p>
    <w:p w:rsidR="003930D6" w:rsidRPr="00DF1271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Основными документами Комиссии являются:</w:t>
      </w:r>
    </w:p>
    <w:p w:rsidR="003930D6" w:rsidRPr="00DF1271" w:rsidRDefault="00B10E73" w:rsidP="00DF1271">
      <w:pPr>
        <w:pStyle w:val="ab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урегулированию споров между участниками образовательных отношений</w:t>
      </w:r>
      <w:r w:rsidR="003930D6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утверждённое Педагогическим советом;</w:t>
      </w:r>
    </w:p>
    <w:p w:rsidR="003930D6" w:rsidRPr="00DF1271" w:rsidRDefault="00B10E73" w:rsidP="00DF1271">
      <w:pPr>
        <w:pStyle w:val="ab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 утверждении комиссии по урегулированию споров между участниками образовательных отношений;</w:t>
      </w:r>
    </w:p>
    <w:p w:rsidR="003930D6" w:rsidRPr="00DF1271" w:rsidRDefault="00B10E73" w:rsidP="00DF1271">
      <w:pPr>
        <w:pStyle w:val="ab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письменных обращений (жалоб, заявлений, предложений) в комиссию по урегулированию споров между участниками образовательных отношений (Приложение 1);</w:t>
      </w:r>
    </w:p>
    <w:p w:rsidR="003930D6" w:rsidRPr="00DF1271" w:rsidRDefault="00B10E73" w:rsidP="00DF1271">
      <w:pPr>
        <w:pStyle w:val="ab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 зарегистрированных обращений (жалоб, заявлений, предложений) в комиссию по урегулированию споров между участниками образовательных отношений;</w:t>
      </w:r>
    </w:p>
    <w:p w:rsidR="003930D6" w:rsidRPr="00DF1271" w:rsidRDefault="00B10E73" w:rsidP="00DF1271">
      <w:pPr>
        <w:pStyle w:val="ab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сроке и месте заседания Комиссии (Приложение 2);</w:t>
      </w:r>
    </w:p>
    <w:p w:rsidR="003930D6" w:rsidRPr="00DF1271" w:rsidRDefault="00B10E73" w:rsidP="00DF1271">
      <w:pPr>
        <w:pStyle w:val="ab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протоколов заседаний Комиссии</w:t>
      </w:r>
      <w:r w:rsidR="003930D6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(может выглядеть </w:t>
      </w:r>
      <w:r w:rsidR="0019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930D6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распечатанных протоколов</w:t>
      </w:r>
      <w:r w:rsidR="001903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сшитых по окончании учебного года</w:t>
      </w:r>
      <w:r w:rsidR="003930D6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30D6" w:rsidRPr="00DF1271" w:rsidRDefault="00B10E73" w:rsidP="00DF1271">
      <w:pPr>
        <w:pStyle w:val="ab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об утверждении решений Комиссии;</w:t>
      </w:r>
    </w:p>
    <w:p w:rsidR="003930D6" w:rsidRPr="00DF1271" w:rsidRDefault="00B10E73" w:rsidP="00DF1271">
      <w:pPr>
        <w:pStyle w:val="ab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решении Комиссии лицу, подавшему обращение (жалобу, заявление, предложение) (Приложение 3).</w:t>
      </w:r>
    </w:p>
    <w:p w:rsidR="003930D6" w:rsidRPr="00DF1271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Весь перечень документов и копии приказов </w:t>
      </w:r>
      <w:r w:rsidR="003930D6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работы Комиссии формируется в одно номенклатурное дело. Журнал регистрации заявлений (жалоб, заявлений, предложений) в Комиссию и Книга протоколов заседаний Комиссии пронумеровываются и прошиваются в соответствии с нормами делопроизводства.</w:t>
      </w:r>
    </w:p>
    <w:p w:rsidR="003930D6" w:rsidRPr="00DF1271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Контроль содержания, качества и соблюдения норм делопроизводства Комиссии осуществляет председатель Комиссии.</w:t>
      </w:r>
    </w:p>
    <w:p w:rsidR="003930D6" w:rsidRPr="00DF1271" w:rsidRDefault="003930D6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D6" w:rsidRPr="00DF1271" w:rsidRDefault="00B10E73" w:rsidP="00190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ЗАКЛЮЧИТЕЛЬНЫЕ ПОЛОЖЕНИЯ</w:t>
      </w:r>
    </w:p>
    <w:p w:rsidR="003930D6" w:rsidRPr="00DF1271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Положение обсуждается на </w:t>
      </w:r>
      <w:r w:rsidR="003930D6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 собрании </w:t>
      </w: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 </w:t>
      </w:r>
      <w:r w:rsidR="003930D6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930D6"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 совете</w:t>
      </w:r>
      <w:r w:rsidR="003930D6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и вводится в действие с указанием даты введения.</w:t>
      </w:r>
    </w:p>
    <w:p w:rsidR="003930D6" w:rsidRPr="00DF1271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случае необходимости в настоящее Положение могут быть внесены изменения и дополнения. Изменения и дополнения, вносимые в Положение, вступают в силу в том же порядке.</w:t>
      </w:r>
    </w:p>
    <w:p w:rsidR="003930D6" w:rsidRDefault="00B10E73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После утверждения Положения или изменений, внесенных в него, текст Положения или изменений размещается на информационном стенде, официальном сайте </w:t>
      </w:r>
      <w:r w:rsidR="003930D6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B10E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дней.</w:t>
      </w:r>
    </w:p>
    <w:p w:rsidR="0019031A" w:rsidRDefault="0019031A" w:rsidP="00DF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  <w:sectPr w:rsidR="0019031A" w:rsidSect="00DF127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3930D6" w:rsidRDefault="00B10E73" w:rsidP="00393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10E7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Приложение 1 </w:t>
      </w:r>
    </w:p>
    <w:p w:rsidR="003930D6" w:rsidRDefault="003930D6" w:rsidP="00B10E7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3930D6" w:rsidRDefault="003930D6" w:rsidP="00B10E7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F1271" w:rsidRPr="00DF1271" w:rsidRDefault="00DF1271" w:rsidP="00B10E73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3930D6" w:rsidRPr="00DF1271" w:rsidRDefault="00B10E73" w:rsidP="00393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B10E7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ЖУРНАЛ</w:t>
      </w:r>
    </w:p>
    <w:p w:rsidR="003930D6" w:rsidRPr="00DF1271" w:rsidRDefault="00B10E73" w:rsidP="00393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B10E7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регистрации письменных обращений</w:t>
      </w:r>
    </w:p>
    <w:p w:rsidR="003930D6" w:rsidRPr="00DF1271" w:rsidRDefault="00B10E73" w:rsidP="00393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B10E7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(жалоб, заявлений, предложений) в Комиссию</w:t>
      </w:r>
    </w:p>
    <w:p w:rsidR="003930D6" w:rsidRPr="00DF1271" w:rsidRDefault="00B10E73" w:rsidP="00393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B10E7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по урегулированию споров между участниками образовательных отношений </w:t>
      </w:r>
      <w:r w:rsidR="003930D6" w:rsidRPr="00DF1271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МБУ ДО ЦТЮ «Полет»</w:t>
      </w:r>
    </w:p>
    <w:p w:rsidR="00DF1271" w:rsidRDefault="00DF1271" w:rsidP="00393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F1271" w:rsidRDefault="00DF1271" w:rsidP="00393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82"/>
        <w:gridCol w:w="801"/>
        <w:gridCol w:w="1386"/>
        <w:gridCol w:w="2270"/>
        <w:gridCol w:w="1386"/>
        <w:gridCol w:w="1496"/>
        <w:gridCol w:w="1550"/>
      </w:tblGrid>
      <w:tr w:rsidR="003930D6" w:rsidRPr="00DF1271" w:rsidTr="00DF1271">
        <w:tc>
          <w:tcPr>
            <w:tcW w:w="698" w:type="dxa"/>
          </w:tcPr>
          <w:p w:rsidR="003930D6" w:rsidRPr="00DF1271" w:rsidRDefault="003930D6" w:rsidP="00B10E73">
            <w:pPr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</w:pPr>
            <w:r w:rsidRPr="00B10E73"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  <w:t xml:space="preserve">Рег. </w:t>
            </w:r>
            <w:r w:rsidRPr="00DF1271"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  <w:t>№</w:t>
            </w:r>
          </w:p>
        </w:tc>
        <w:tc>
          <w:tcPr>
            <w:tcW w:w="994" w:type="dxa"/>
          </w:tcPr>
          <w:p w:rsidR="003930D6" w:rsidRPr="00DF1271" w:rsidRDefault="003930D6" w:rsidP="00B10E73">
            <w:pPr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</w:pPr>
            <w:r w:rsidRPr="00B10E73"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  <w:t>Дата</w:t>
            </w:r>
          </w:p>
        </w:tc>
        <w:tc>
          <w:tcPr>
            <w:tcW w:w="1462" w:type="dxa"/>
          </w:tcPr>
          <w:p w:rsidR="003930D6" w:rsidRPr="00DF1271" w:rsidRDefault="003930D6" w:rsidP="00B10E73">
            <w:pPr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</w:pPr>
            <w:r w:rsidRPr="00B10E73"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  <w:t>ФИО</w:t>
            </w:r>
            <w:r w:rsidRPr="00DF1271"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  <w:t xml:space="preserve"> </w:t>
            </w:r>
            <w:r w:rsidRPr="00B10E73"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  <w:t>заявител</w:t>
            </w:r>
            <w:r w:rsidRPr="00DF1271"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  <w:t>я</w:t>
            </w:r>
          </w:p>
        </w:tc>
        <w:tc>
          <w:tcPr>
            <w:tcW w:w="2335" w:type="dxa"/>
          </w:tcPr>
          <w:p w:rsidR="003930D6" w:rsidRPr="00DF1271" w:rsidRDefault="003930D6" w:rsidP="00B10E73">
            <w:pPr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</w:pPr>
            <w:r w:rsidRPr="00B10E73"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  <w:t>Роль заявителя</w:t>
            </w:r>
            <w:r w:rsidRPr="00DF1271"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  <w:t xml:space="preserve"> </w:t>
            </w:r>
            <w:r w:rsidRPr="00B10E73"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  <w:t>как участника</w:t>
            </w:r>
            <w:r w:rsidRPr="00DF1271"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  <w:t xml:space="preserve"> </w:t>
            </w:r>
            <w:r w:rsidRPr="00B10E73"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  <w:t>образовательных</w:t>
            </w:r>
            <w:r w:rsidRPr="00DF1271"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  <w:t xml:space="preserve"> </w:t>
            </w:r>
            <w:r w:rsidRPr="00B10E73"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  <w:t>отношений</w:t>
            </w:r>
          </w:p>
        </w:tc>
        <w:tc>
          <w:tcPr>
            <w:tcW w:w="1462" w:type="dxa"/>
          </w:tcPr>
          <w:p w:rsidR="003930D6" w:rsidRPr="00DF1271" w:rsidRDefault="003930D6" w:rsidP="00B10E73">
            <w:pPr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</w:pPr>
            <w:r w:rsidRPr="00B10E73"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  <w:t>Подпись</w:t>
            </w:r>
            <w:r w:rsidRPr="00DF1271"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  <w:t xml:space="preserve"> </w:t>
            </w:r>
            <w:r w:rsidRPr="00B10E73"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  <w:t>заявителя</w:t>
            </w:r>
          </w:p>
        </w:tc>
        <w:tc>
          <w:tcPr>
            <w:tcW w:w="2151" w:type="dxa"/>
          </w:tcPr>
          <w:p w:rsidR="003930D6" w:rsidRPr="00DF1271" w:rsidRDefault="003930D6" w:rsidP="00B10E73">
            <w:pPr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</w:pPr>
            <w:r w:rsidRPr="00B10E73"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  <w:t>ФИО</w:t>
            </w:r>
            <w:r w:rsidRPr="00DF1271"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  <w:t xml:space="preserve"> </w:t>
            </w:r>
            <w:r w:rsidRPr="00B10E73"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  <w:t>секретаря</w:t>
            </w:r>
            <w:r w:rsidRPr="00DF1271"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  <w:t xml:space="preserve"> </w:t>
            </w:r>
            <w:r w:rsidRPr="00B10E73"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  <w:t>Комиссии</w:t>
            </w:r>
          </w:p>
        </w:tc>
        <w:tc>
          <w:tcPr>
            <w:tcW w:w="2663" w:type="dxa"/>
          </w:tcPr>
          <w:p w:rsidR="003930D6" w:rsidRPr="00DF1271" w:rsidRDefault="003930D6" w:rsidP="00B10E73">
            <w:pPr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</w:pPr>
            <w:r w:rsidRPr="00B10E73"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  <w:t>Подпись</w:t>
            </w:r>
            <w:r w:rsidRPr="00DF1271"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  <w:t xml:space="preserve"> </w:t>
            </w:r>
            <w:r w:rsidRPr="00B10E73"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  <w:t>секретаря</w:t>
            </w:r>
            <w:r w:rsidRPr="00DF1271"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  <w:t xml:space="preserve"> </w:t>
            </w:r>
            <w:r w:rsidRPr="00B10E73"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  <w:t>Комиссии</w:t>
            </w:r>
          </w:p>
        </w:tc>
      </w:tr>
      <w:tr w:rsidR="003930D6" w:rsidRPr="00DF1271" w:rsidTr="00DF1271">
        <w:tc>
          <w:tcPr>
            <w:tcW w:w="698" w:type="dxa"/>
          </w:tcPr>
          <w:p w:rsidR="003930D6" w:rsidRPr="00DF1271" w:rsidRDefault="003930D6" w:rsidP="00B10E73">
            <w:pPr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</w:pPr>
          </w:p>
        </w:tc>
        <w:tc>
          <w:tcPr>
            <w:tcW w:w="994" w:type="dxa"/>
          </w:tcPr>
          <w:p w:rsidR="003930D6" w:rsidRPr="00DF1271" w:rsidRDefault="003930D6" w:rsidP="00B10E73">
            <w:pPr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</w:pPr>
          </w:p>
        </w:tc>
        <w:tc>
          <w:tcPr>
            <w:tcW w:w="1462" w:type="dxa"/>
          </w:tcPr>
          <w:p w:rsidR="003930D6" w:rsidRPr="00DF1271" w:rsidRDefault="003930D6" w:rsidP="00B10E73">
            <w:pPr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</w:pPr>
          </w:p>
        </w:tc>
        <w:tc>
          <w:tcPr>
            <w:tcW w:w="2335" w:type="dxa"/>
          </w:tcPr>
          <w:p w:rsidR="003930D6" w:rsidRPr="00DF1271" w:rsidRDefault="003930D6" w:rsidP="00B10E73">
            <w:pPr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</w:pPr>
          </w:p>
        </w:tc>
        <w:tc>
          <w:tcPr>
            <w:tcW w:w="1462" w:type="dxa"/>
          </w:tcPr>
          <w:p w:rsidR="003930D6" w:rsidRPr="00DF1271" w:rsidRDefault="003930D6" w:rsidP="00B10E73">
            <w:pPr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</w:pPr>
          </w:p>
        </w:tc>
        <w:tc>
          <w:tcPr>
            <w:tcW w:w="2151" w:type="dxa"/>
          </w:tcPr>
          <w:p w:rsidR="003930D6" w:rsidRPr="00DF1271" w:rsidRDefault="003930D6" w:rsidP="00B10E73">
            <w:pPr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</w:pPr>
          </w:p>
        </w:tc>
        <w:tc>
          <w:tcPr>
            <w:tcW w:w="2663" w:type="dxa"/>
          </w:tcPr>
          <w:p w:rsidR="003930D6" w:rsidRPr="00DF1271" w:rsidRDefault="003930D6" w:rsidP="00B10E73">
            <w:pPr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</w:pPr>
          </w:p>
        </w:tc>
      </w:tr>
    </w:tbl>
    <w:p w:rsidR="00DF1271" w:rsidRDefault="00DF1271" w:rsidP="00B10E7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  <w:sectPr w:rsidR="00DF1271" w:rsidSect="00DF12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1271" w:rsidRDefault="00B10E73" w:rsidP="00DF1271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10E7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Приложение 2 </w:t>
      </w:r>
    </w:p>
    <w:p w:rsidR="00DF1271" w:rsidRDefault="00DF1271" w:rsidP="00B10E7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F1271" w:rsidRPr="00DF1271" w:rsidRDefault="00DF1271" w:rsidP="00B10E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9"/>
          <w:lang w:eastAsia="ru-RU"/>
        </w:rPr>
      </w:pPr>
    </w:p>
    <w:p w:rsidR="00DF1271" w:rsidRPr="00DF1271" w:rsidRDefault="00B10E73" w:rsidP="00DF1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9"/>
          <w:lang w:eastAsia="ru-RU"/>
        </w:rPr>
      </w:pPr>
      <w:r w:rsidRPr="00B10E73">
        <w:rPr>
          <w:rFonts w:ascii="Times New Roman" w:eastAsia="Times New Roman" w:hAnsi="Times New Roman" w:cs="Times New Roman"/>
          <w:b/>
          <w:sz w:val="28"/>
          <w:szCs w:val="29"/>
          <w:lang w:eastAsia="ru-RU"/>
        </w:rPr>
        <w:t>УВЕДОМЛЕНИЕ</w:t>
      </w:r>
    </w:p>
    <w:p w:rsidR="00DF1271" w:rsidRPr="00DF1271" w:rsidRDefault="00B10E73" w:rsidP="00DF1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9"/>
          <w:lang w:eastAsia="ru-RU"/>
        </w:rPr>
      </w:pPr>
      <w:r w:rsidRPr="00B10E73">
        <w:rPr>
          <w:rFonts w:ascii="Times New Roman" w:eastAsia="Times New Roman" w:hAnsi="Times New Roman" w:cs="Times New Roman"/>
          <w:b/>
          <w:sz w:val="28"/>
          <w:szCs w:val="29"/>
          <w:lang w:eastAsia="ru-RU"/>
        </w:rPr>
        <w:t>о сроке и месте заседания Комиссии</w:t>
      </w:r>
    </w:p>
    <w:p w:rsidR="00DF1271" w:rsidRDefault="00DF1271" w:rsidP="00DF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F1271" w:rsidRDefault="00DF1271" w:rsidP="00DF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F1271" w:rsidRDefault="00B10E73" w:rsidP="00DF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vertAlign w:val="superscript"/>
          <w:lang w:eastAsia="ru-RU"/>
        </w:rPr>
      </w:pPr>
      <w:r w:rsidRPr="00B10E73">
        <w:rPr>
          <w:rFonts w:ascii="Times New Roman" w:eastAsia="Times New Roman" w:hAnsi="Times New Roman" w:cs="Times New Roman"/>
          <w:sz w:val="29"/>
          <w:szCs w:val="29"/>
          <w:lang w:eastAsia="ru-RU"/>
        </w:rPr>
        <w:t>Кому:___________________________________________________________</w:t>
      </w:r>
      <w:r w:rsidR="00DF1271" w:rsidRPr="00B10E7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B10E73">
        <w:rPr>
          <w:rFonts w:ascii="Times New Roman" w:eastAsia="Times New Roman" w:hAnsi="Times New Roman" w:cs="Times New Roman"/>
          <w:sz w:val="29"/>
          <w:szCs w:val="29"/>
          <w:vertAlign w:val="superscript"/>
          <w:lang w:eastAsia="ru-RU"/>
        </w:rPr>
        <w:t>(ФИО)</w:t>
      </w:r>
    </w:p>
    <w:p w:rsidR="00DF1271" w:rsidRDefault="00DF1271" w:rsidP="00DF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F1271" w:rsidRDefault="00B10E73" w:rsidP="00DF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10E7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Уведомляю Вас о том, что заседание Комиссии по урегулированию споров между участниками образовательных отношений </w:t>
      </w:r>
      <w:r w:rsidR="00DF1271">
        <w:rPr>
          <w:rFonts w:ascii="Times New Roman" w:eastAsia="Times New Roman" w:hAnsi="Times New Roman" w:cs="Times New Roman"/>
          <w:sz w:val="29"/>
          <w:szCs w:val="29"/>
          <w:lang w:eastAsia="ru-RU"/>
        </w:rPr>
        <w:t>МБУ ДО ЦТЮ «Полет»</w:t>
      </w:r>
      <w:r w:rsidRPr="00B10E7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 рассмотрению</w:t>
      </w:r>
      <w:r w:rsidR="00DF127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B10E7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заявления </w:t>
      </w:r>
    </w:p>
    <w:p w:rsidR="00DF1271" w:rsidRDefault="00B10E73" w:rsidP="00DF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10E73">
        <w:rPr>
          <w:rFonts w:ascii="Times New Roman" w:eastAsia="Times New Roman" w:hAnsi="Times New Roman" w:cs="Times New Roman"/>
          <w:sz w:val="29"/>
          <w:szCs w:val="29"/>
          <w:lang w:eastAsia="ru-RU"/>
        </w:rPr>
        <w:t>(входящий регистрационный номер - ___ от «___»</w:t>
      </w:r>
      <w:r w:rsidR="00DF1271"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</w:t>
      </w:r>
      <w:r w:rsidRPr="00B10E7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20__ г.)</w:t>
      </w:r>
    </w:p>
    <w:p w:rsidR="00DF1271" w:rsidRDefault="001E72CB" w:rsidP="00DF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состоится «___»__________20</w:t>
      </w:r>
      <w:r w:rsidR="00B10E73" w:rsidRPr="00B10E7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__г. в ч. мин. </w:t>
      </w:r>
    </w:p>
    <w:p w:rsidR="00DF1271" w:rsidRDefault="00DF1271" w:rsidP="00DF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10E73">
        <w:rPr>
          <w:rFonts w:ascii="Times New Roman" w:eastAsia="Times New Roman" w:hAnsi="Times New Roman" w:cs="Times New Roman"/>
          <w:sz w:val="29"/>
          <w:szCs w:val="29"/>
          <w:lang w:eastAsia="ru-RU"/>
        </w:rPr>
        <w:t>П</w:t>
      </w:r>
      <w:r w:rsidR="00B10E73" w:rsidRPr="00B10E73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B10E73" w:rsidRPr="00B10E73">
        <w:rPr>
          <w:rFonts w:ascii="Times New Roman" w:eastAsia="Times New Roman" w:hAnsi="Times New Roman" w:cs="Times New Roman"/>
          <w:sz w:val="29"/>
          <w:szCs w:val="29"/>
          <w:lang w:eastAsia="ru-RU"/>
        </w:rPr>
        <w:t>адресу:____________________________________________</w:t>
      </w:r>
    </w:p>
    <w:p w:rsidR="00DF1271" w:rsidRDefault="00DF1271" w:rsidP="00DF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F1271" w:rsidRDefault="00DF1271" w:rsidP="00DF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F1271" w:rsidRPr="00DF1271" w:rsidRDefault="00DF1271" w:rsidP="00DF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73">
        <w:rPr>
          <w:rFonts w:ascii="Times New Roman" w:eastAsia="Times New Roman" w:hAnsi="Times New Roman" w:cs="Times New Roman"/>
          <w:sz w:val="29"/>
          <w:szCs w:val="29"/>
          <w:lang w:eastAsia="ru-RU"/>
        </w:rPr>
        <w:t>«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__</w:t>
      </w:r>
      <w:r w:rsidRPr="00B10E73">
        <w:rPr>
          <w:rFonts w:ascii="Times New Roman" w:eastAsia="Times New Roman" w:hAnsi="Times New Roman" w:cs="Times New Roman"/>
          <w:sz w:val="29"/>
          <w:szCs w:val="29"/>
          <w:lang w:eastAsia="ru-RU"/>
        </w:rPr>
        <w:t>»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______</w:t>
      </w:r>
      <w:r w:rsidRPr="00B10E7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__</w:t>
      </w:r>
      <w:r w:rsidRPr="00B10E73">
        <w:rPr>
          <w:rFonts w:ascii="Times New Roman" w:eastAsia="Times New Roman" w:hAnsi="Times New Roman" w:cs="Times New Roman"/>
          <w:sz w:val="29"/>
          <w:szCs w:val="29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Секретарь </w:t>
      </w:r>
      <w:r w:rsidR="00B10E73" w:rsidRPr="00B10E73">
        <w:rPr>
          <w:rFonts w:ascii="Times New Roman" w:eastAsia="Times New Roman" w:hAnsi="Times New Roman" w:cs="Times New Roman"/>
          <w:sz w:val="29"/>
          <w:szCs w:val="29"/>
          <w:lang w:eastAsia="ru-RU"/>
        </w:rPr>
        <w:t>Комиссии:_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____</w:t>
      </w:r>
      <w:r w:rsidR="00B10E73" w:rsidRPr="00B10E73">
        <w:rPr>
          <w:rFonts w:ascii="Times New Roman" w:eastAsia="Times New Roman" w:hAnsi="Times New Roman" w:cs="Times New Roman"/>
          <w:sz w:val="29"/>
          <w:szCs w:val="29"/>
          <w:lang w:eastAsia="ru-RU"/>
        </w:rPr>
        <w:t>_____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__/________</w:t>
      </w:r>
      <w:r w:rsidR="00B10E73" w:rsidRPr="00B10E73">
        <w:rPr>
          <w:rFonts w:ascii="Times New Roman" w:eastAsia="Times New Roman" w:hAnsi="Times New Roman" w:cs="Times New Roman"/>
          <w:sz w:val="29"/>
          <w:szCs w:val="29"/>
          <w:lang w:eastAsia="ru-RU"/>
        </w:rPr>
        <w:t>_____/</w:t>
      </w:r>
    </w:p>
    <w:p w:rsidR="00DF1271" w:rsidRDefault="00DF1271" w:rsidP="00DF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vertAlign w:val="superscript"/>
          <w:lang w:eastAsia="ru-RU"/>
        </w:rPr>
        <w:sectPr w:rsidR="00DF1271" w:rsidSect="001E72CB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                                               </w:t>
      </w:r>
      <w:r w:rsidR="00B10E73" w:rsidRPr="00B10E73">
        <w:rPr>
          <w:rFonts w:ascii="Times New Roman" w:eastAsia="Times New Roman" w:hAnsi="Times New Roman" w:cs="Times New Roman"/>
          <w:sz w:val="29"/>
          <w:szCs w:val="29"/>
          <w:vertAlign w:val="superscript"/>
          <w:lang w:eastAsia="ru-RU"/>
        </w:rPr>
        <w:t xml:space="preserve">(подпись) </w:t>
      </w:r>
      <w:r w:rsidRPr="00DF1271">
        <w:rPr>
          <w:rFonts w:ascii="Times New Roman" w:eastAsia="Times New Roman" w:hAnsi="Times New Roman" w:cs="Times New Roman"/>
          <w:sz w:val="29"/>
          <w:szCs w:val="29"/>
          <w:vertAlign w:val="superscript"/>
          <w:lang w:eastAsia="ru-RU"/>
        </w:rPr>
        <w:t xml:space="preserve"> </w:t>
      </w:r>
      <w:r w:rsidR="00B10E73" w:rsidRPr="00B10E73">
        <w:rPr>
          <w:rFonts w:ascii="Times New Roman" w:eastAsia="Times New Roman" w:hAnsi="Times New Roman" w:cs="Times New Roman"/>
          <w:sz w:val="29"/>
          <w:szCs w:val="29"/>
          <w:vertAlign w:val="superscript"/>
          <w:lang w:eastAsia="ru-RU"/>
        </w:rPr>
        <w:t>(ФИО)</w:t>
      </w:r>
    </w:p>
    <w:p w:rsidR="00DF1271" w:rsidRDefault="00B10E73" w:rsidP="00DF1271">
      <w:pPr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10E7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Приложение 3 </w:t>
      </w:r>
    </w:p>
    <w:p w:rsidR="00DF1271" w:rsidRDefault="00DF1271" w:rsidP="00B10E73">
      <w:pPr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F1271" w:rsidRPr="00DF1271" w:rsidRDefault="00B10E73" w:rsidP="00DF12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9"/>
          <w:lang w:eastAsia="ru-RU"/>
        </w:rPr>
      </w:pPr>
      <w:r w:rsidRPr="00DF1271">
        <w:rPr>
          <w:rFonts w:ascii="Times New Roman" w:eastAsia="Times New Roman" w:hAnsi="Times New Roman" w:cs="Times New Roman"/>
          <w:b/>
          <w:sz w:val="28"/>
          <w:szCs w:val="29"/>
          <w:lang w:eastAsia="ru-RU"/>
        </w:rPr>
        <w:t>УВЕДОМЛЕНИЕ</w:t>
      </w:r>
    </w:p>
    <w:p w:rsidR="00DF1271" w:rsidRPr="00DF1271" w:rsidRDefault="00B10E73" w:rsidP="00DF12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9"/>
          <w:lang w:eastAsia="ru-RU"/>
        </w:rPr>
      </w:pPr>
      <w:r w:rsidRPr="00DF1271">
        <w:rPr>
          <w:rFonts w:ascii="Times New Roman" w:eastAsia="Times New Roman" w:hAnsi="Times New Roman" w:cs="Times New Roman"/>
          <w:b/>
          <w:sz w:val="28"/>
          <w:szCs w:val="29"/>
          <w:lang w:eastAsia="ru-RU"/>
        </w:rPr>
        <w:t>о решении Комиссии лицу, подавшему обращение</w:t>
      </w:r>
    </w:p>
    <w:p w:rsidR="00DF1271" w:rsidRDefault="00B10E73" w:rsidP="00DF12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9"/>
          <w:lang w:eastAsia="ru-RU"/>
        </w:rPr>
      </w:pPr>
      <w:r w:rsidRPr="00DF1271">
        <w:rPr>
          <w:rFonts w:ascii="Times New Roman" w:eastAsia="Times New Roman" w:hAnsi="Times New Roman" w:cs="Times New Roman"/>
          <w:b/>
          <w:sz w:val="28"/>
          <w:szCs w:val="29"/>
          <w:lang w:eastAsia="ru-RU"/>
        </w:rPr>
        <w:t>(жалобу, заявление, предложение)</w:t>
      </w:r>
    </w:p>
    <w:p w:rsidR="00DF1271" w:rsidRPr="00DF1271" w:rsidRDefault="00DF1271" w:rsidP="00DF12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9"/>
          <w:lang w:eastAsia="ru-RU"/>
        </w:rPr>
      </w:pPr>
    </w:p>
    <w:p w:rsidR="00DF1271" w:rsidRPr="00DF1271" w:rsidRDefault="00B10E73" w:rsidP="00B10E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DF1271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у:___________________________________</w:t>
      </w: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DF1271" w:rsidRPr="00DF1271" w:rsidRDefault="00B10E73" w:rsidP="00DF1271">
      <w:pPr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(ФИО)</w:t>
      </w:r>
    </w:p>
    <w:p w:rsidR="00DF1271" w:rsidRPr="00DF1271" w:rsidRDefault="00B10E73" w:rsidP="00DF12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Уведомляем Вас о том, что Комиссия по урегулированию споров между участниками образовательных отношений </w:t>
      </w:r>
      <w:r w:rsidR="00DF1271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ЦТЮ «Полет»</w:t>
      </w: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</w:t>
      </w:r>
      <w:r w:rsidR="00DF1271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«___»__________20</w:t>
      </w:r>
      <w:r w:rsidR="00DF1271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рассмотрению заявления (входящий регистрационный номер - от « »__________20</w:t>
      </w:r>
      <w:r w:rsidR="001E72C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DF1271" w:rsidRPr="00DF1271" w:rsidRDefault="00DF1271" w:rsidP="00DF12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следующее </w:t>
      </w:r>
      <w:r w:rsidR="00B10E73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DF1271" w:rsidRPr="00DF1271" w:rsidRDefault="00B10E73" w:rsidP="00DF12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1________________________________</w:t>
      </w:r>
      <w:r w:rsid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DF1271" w:rsidRPr="00DF1271" w:rsidRDefault="00B10E73" w:rsidP="00DF12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2_______________________________</w:t>
      </w:r>
      <w:r w:rsidR="00DF1271"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DF1271" w:rsidRPr="00DF1271" w:rsidRDefault="00B10E73" w:rsidP="00DF12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 Решение Комиссии может быть обжаловано в установленном законодательством Российской Федерации порядке.</w:t>
      </w:r>
    </w:p>
    <w:p w:rsidR="00DF1271" w:rsidRDefault="00B10E73" w:rsidP="00B10E73">
      <w:pPr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10E73">
        <w:rPr>
          <w:rFonts w:ascii="Times New Roman" w:eastAsia="Times New Roman" w:hAnsi="Times New Roman" w:cs="Times New Roman"/>
          <w:sz w:val="29"/>
          <w:szCs w:val="29"/>
          <w:lang w:eastAsia="ru-RU"/>
        </w:rPr>
        <w:t>Секретар</w:t>
      </w:r>
      <w:r w:rsidR="00DF1271">
        <w:rPr>
          <w:rFonts w:ascii="Times New Roman" w:eastAsia="Times New Roman" w:hAnsi="Times New Roman" w:cs="Times New Roman"/>
          <w:sz w:val="29"/>
          <w:szCs w:val="29"/>
          <w:lang w:eastAsia="ru-RU"/>
        </w:rPr>
        <w:t>ь Комиссии:_____________________/____________</w:t>
      </w:r>
      <w:r w:rsidRPr="00B10E73"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__________/</w:t>
      </w:r>
    </w:p>
    <w:p w:rsidR="00DF1271" w:rsidRPr="00DF1271" w:rsidRDefault="00B10E73" w:rsidP="00DF1271">
      <w:pPr>
        <w:jc w:val="center"/>
        <w:rPr>
          <w:rFonts w:ascii="Times New Roman" w:eastAsia="Times New Roman" w:hAnsi="Times New Roman" w:cs="Times New Roman"/>
          <w:sz w:val="29"/>
          <w:szCs w:val="29"/>
          <w:vertAlign w:val="superscript"/>
          <w:lang w:eastAsia="ru-RU"/>
        </w:rPr>
      </w:pPr>
      <w:r w:rsidRPr="00DF1271">
        <w:rPr>
          <w:rFonts w:ascii="Times New Roman" w:eastAsia="Times New Roman" w:hAnsi="Times New Roman" w:cs="Times New Roman"/>
          <w:sz w:val="29"/>
          <w:szCs w:val="29"/>
          <w:vertAlign w:val="superscript"/>
          <w:lang w:eastAsia="ru-RU"/>
        </w:rPr>
        <w:t>(подпись)</w:t>
      </w:r>
      <w:r w:rsidR="00DF1271" w:rsidRPr="00DF1271">
        <w:rPr>
          <w:rFonts w:ascii="Times New Roman" w:eastAsia="Times New Roman" w:hAnsi="Times New Roman" w:cs="Times New Roman"/>
          <w:sz w:val="29"/>
          <w:szCs w:val="29"/>
          <w:vertAlign w:val="superscript"/>
          <w:lang w:eastAsia="ru-RU"/>
        </w:rPr>
        <w:t xml:space="preserve"> </w:t>
      </w:r>
      <w:r w:rsidR="00DF1271">
        <w:rPr>
          <w:rFonts w:ascii="Times New Roman" w:eastAsia="Times New Roman" w:hAnsi="Times New Roman" w:cs="Times New Roman"/>
          <w:sz w:val="29"/>
          <w:szCs w:val="29"/>
          <w:vertAlign w:val="superscript"/>
          <w:lang w:eastAsia="ru-RU"/>
        </w:rPr>
        <w:t xml:space="preserve">                                          </w:t>
      </w:r>
      <w:r w:rsidR="00DF1271" w:rsidRPr="00DF1271">
        <w:rPr>
          <w:rFonts w:ascii="Times New Roman" w:eastAsia="Times New Roman" w:hAnsi="Times New Roman" w:cs="Times New Roman"/>
          <w:sz w:val="29"/>
          <w:szCs w:val="29"/>
          <w:vertAlign w:val="superscript"/>
          <w:lang w:eastAsia="ru-RU"/>
        </w:rPr>
        <w:t>(ФИО)</w:t>
      </w:r>
    </w:p>
    <w:p w:rsidR="00DF1271" w:rsidRDefault="00B10E73" w:rsidP="00B10E73">
      <w:pPr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10E73">
        <w:rPr>
          <w:rFonts w:ascii="Times New Roman" w:eastAsia="Times New Roman" w:hAnsi="Times New Roman" w:cs="Times New Roman"/>
          <w:sz w:val="29"/>
          <w:szCs w:val="29"/>
          <w:lang w:eastAsia="ru-RU"/>
        </w:rPr>
        <w:t>Председате</w:t>
      </w:r>
      <w:r w:rsidR="00DF1271">
        <w:rPr>
          <w:rFonts w:ascii="Times New Roman" w:eastAsia="Times New Roman" w:hAnsi="Times New Roman" w:cs="Times New Roman"/>
          <w:sz w:val="29"/>
          <w:szCs w:val="29"/>
          <w:lang w:eastAsia="ru-RU"/>
        </w:rPr>
        <w:t>ль Комиссии:____________________/________________</w:t>
      </w:r>
      <w:r w:rsidRPr="00B10E73">
        <w:rPr>
          <w:rFonts w:ascii="Times New Roman" w:eastAsia="Times New Roman" w:hAnsi="Times New Roman" w:cs="Times New Roman"/>
          <w:sz w:val="29"/>
          <w:szCs w:val="29"/>
          <w:lang w:eastAsia="ru-RU"/>
        </w:rPr>
        <w:t>_____</w:t>
      </w:r>
      <w:r w:rsidR="00DF1271">
        <w:rPr>
          <w:rFonts w:ascii="Times New Roman" w:eastAsia="Times New Roman" w:hAnsi="Times New Roman" w:cs="Times New Roman"/>
          <w:sz w:val="29"/>
          <w:szCs w:val="29"/>
          <w:lang w:eastAsia="ru-RU"/>
        </w:rPr>
        <w:t>/</w:t>
      </w:r>
    </w:p>
    <w:p w:rsidR="00DF1271" w:rsidRPr="00DF1271" w:rsidRDefault="00DF1271" w:rsidP="00DF1271">
      <w:pPr>
        <w:jc w:val="center"/>
        <w:rPr>
          <w:rFonts w:ascii="Times New Roman" w:eastAsia="Times New Roman" w:hAnsi="Times New Roman" w:cs="Times New Roman"/>
          <w:sz w:val="29"/>
          <w:szCs w:val="29"/>
          <w:vertAlign w:val="superscript"/>
          <w:lang w:eastAsia="ru-RU"/>
        </w:rPr>
      </w:pPr>
      <w:r w:rsidRPr="00DF1271">
        <w:rPr>
          <w:rFonts w:ascii="Times New Roman" w:eastAsia="Times New Roman" w:hAnsi="Times New Roman" w:cs="Times New Roman"/>
          <w:sz w:val="29"/>
          <w:szCs w:val="29"/>
          <w:vertAlign w:val="superscript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9"/>
          <w:szCs w:val="29"/>
          <w:vertAlign w:val="superscript"/>
          <w:lang w:eastAsia="ru-RU"/>
        </w:rPr>
        <w:t xml:space="preserve">                                          </w:t>
      </w:r>
      <w:r w:rsidRPr="00DF1271">
        <w:rPr>
          <w:rFonts w:ascii="Times New Roman" w:eastAsia="Times New Roman" w:hAnsi="Times New Roman" w:cs="Times New Roman"/>
          <w:sz w:val="29"/>
          <w:szCs w:val="29"/>
          <w:vertAlign w:val="superscript"/>
          <w:lang w:eastAsia="ru-RU"/>
        </w:rPr>
        <w:t>(ФИО)</w:t>
      </w:r>
    </w:p>
    <w:p w:rsidR="00071ADC" w:rsidRDefault="00DF1271" w:rsidP="00DF1271">
      <w:r w:rsidRPr="00B10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0E73" w:rsidRPr="00B10E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B10E73" w:rsidRPr="00B10E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B10E73" w:rsidRPr="00B10E73">
        <w:rPr>
          <w:rFonts w:ascii="Times New Roman" w:eastAsia="Times New Roman" w:hAnsi="Times New Roman" w:cs="Times New Roman"/>
          <w:sz w:val="29"/>
          <w:szCs w:val="29"/>
          <w:lang w:eastAsia="ru-RU"/>
        </w:rPr>
        <w:t>20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__</w:t>
      </w:r>
      <w:r w:rsidR="00B10E73" w:rsidRPr="00B10E7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г.</w:t>
      </w:r>
    </w:p>
    <w:sectPr w:rsidR="00071ADC" w:rsidSect="00DF12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7B1"/>
    <w:multiLevelType w:val="multilevel"/>
    <w:tmpl w:val="3C9A5F8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16F"/>
    <w:multiLevelType w:val="multilevel"/>
    <w:tmpl w:val="E85258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B2D6D2D"/>
    <w:multiLevelType w:val="hybridMultilevel"/>
    <w:tmpl w:val="587E656C"/>
    <w:lvl w:ilvl="0" w:tplc="055C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C781A22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1318"/>
    <w:multiLevelType w:val="hybridMultilevel"/>
    <w:tmpl w:val="6DC22BCE"/>
    <w:lvl w:ilvl="0" w:tplc="055CD8FC">
      <w:start w:val="1"/>
      <w:numFmt w:val="bullet"/>
      <w:lvlText w:val="-"/>
      <w:lvlJc w:val="left"/>
      <w:pPr>
        <w:ind w:left="15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>
    <w:nsid w:val="1F1A6BC1"/>
    <w:multiLevelType w:val="multilevel"/>
    <w:tmpl w:val="E85258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FBF278B"/>
    <w:multiLevelType w:val="hybridMultilevel"/>
    <w:tmpl w:val="6DE44CE8"/>
    <w:lvl w:ilvl="0" w:tplc="055C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55CD8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16237"/>
    <w:multiLevelType w:val="hybridMultilevel"/>
    <w:tmpl w:val="6A6E78D2"/>
    <w:lvl w:ilvl="0" w:tplc="055C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54DBC"/>
    <w:multiLevelType w:val="multilevel"/>
    <w:tmpl w:val="BDCCC5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9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  <w:sz w:val="29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9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9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9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9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9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9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9"/>
      </w:rPr>
    </w:lvl>
  </w:abstractNum>
  <w:abstractNum w:abstractNumId="8">
    <w:nsid w:val="65291F15"/>
    <w:multiLevelType w:val="hybridMultilevel"/>
    <w:tmpl w:val="5C9E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8153F"/>
    <w:multiLevelType w:val="hybridMultilevel"/>
    <w:tmpl w:val="A0F6794E"/>
    <w:lvl w:ilvl="0" w:tplc="055C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9173D"/>
    <w:multiLevelType w:val="hybridMultilevel"/>
    <w:tmpl w:val="65DC2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852AF"/>
    <w:multiLevelType w:val="multilevel"/>
    <w:tmpl w:val="337A4D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9D"/>
    <w:rsid w:val="00071ADC"/>
    <w:rsid w:val="0019031A"/>
    <w:rsid w:val="001E72CB"/>
    <w:rsid w:val="00302E38"/>
    <w:rsid w:val="003930D6"/>
    <w:rsid w:val="0074534C"/>
    <w:rsid w:val="00B10E73"/>
    <w:rsid w:val="00B12E9D"/>
    <w:rsid w:val="00BF101E"/>
    <w:rsid w:val="00D31AFB"/>
    <w:rsid w:val="00DD168A"/>
    <w:rsid w:val="00D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71"/>
  </w:style>
  <w:style w:type="paragraph" w:styleId="1">
    <w:name w:val="heading 1"/>
    <w:basedOn w:val="a"/>
    <w:next w:val="a"/>
    <w:link w:val="10"/>
    <w:uiPriority w:val="9"/>
    <w:qFormat/>
    <w:rsid w:val="00D31A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A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A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1A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1A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1A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1A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1A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1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1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31A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1A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1A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1A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1AF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1A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1A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1A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1A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1A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1A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1AFB"/>
    <w:rPr>
      <w:b/>
      <w:bCs/>
    </w:rPr>
  </w:style>
  <w:style w:type="character" w:styleId="a9">
    <w:name w:val="Emphasis"/>
    <w:basedOn w:val="a0"/>
    <w:uiPriority w:val="20"/>
    <w:qFormat/>
    <w:rsid w:val="00D31AFB"/>
    <w:rPr>
      <w:i/>
      <w:iCs/>
    </w:rPr>
  </w:style>
  <w:style w:type="paragraph" w:styleId="aa">
    <w:name w:val="No Spacing"/>
    <w:uiPriority w:val="1"/>
    <w:qFormat/>
    <w:rsid w:val="00D31AF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1A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1A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1AF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1A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31AF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31AF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1AF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31AF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31AF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1AF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1AFB"/>
    <w:pPr>
      <w:outlineLvl w:val="9"/>
    </w:pPr>
  </w:style>
  <w:style w:type="table" w:styleId="af4">
    <w:name w:val="Table Grid"/>
    <w:basedOn w:val="a1"/>
    <w:uiPriority w:val="59"/>
    <w:rsid w:val="0039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DD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1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71"/>
  </w:style>
  <w:style w:type="paragraph" w:styleId="1">
    <w:name w:val="heading 1"/>
    <w:basedOn w:val="a"/>
    <w:next w:val="a"/>
    <w:link w:val="10"/>
    <w:uiPriority w:val="9"/>
    <w:qFormat/>
    <w:rsid w:val="00D31A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A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A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1A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1A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1A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1A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1A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1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1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31A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1A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1A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1A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1AF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1A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1A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1A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1A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1A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1A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1AFB"/>
    <w:rPr>
      <w:b/>
      <w:bCs/>
    </w:rPr>
  </w:style>
  <w:style w:type="character" w:styleId="a9">
    <w:name w:val="Emphasis"/>
    <w:basedOn w:val="a0"/>
    <w:uiPriority w:val="20"/>
    <w:qFormat/>
    <w:rsid w:val="00D31AFB"/>
    <w:rPr>
      <w:i/>
      <w:iCs/>
    </w:rPr>
  </w:style>
  <w:style w:type="paragraph" w:styleId="aa">
    <w:name w:val="No Spacing"/>
    <w:uiPriority w:val="1"/>
    <w:qFormat/>
    <w:rsid w:val="00D31AF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1A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1A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1AF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1A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31AF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31AF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1AF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31AF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31AF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1AF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1AFB"/>
    <w:pPr>
      <w:outlineLvl w:val="9"/>
    </w:pPr>
  </w:style>
  <w:style w:type="table" w:styleId="af4">
    <w:name w:val="Table Grid"/>
    <w:basedOn w:val="a1"/>
    <w:uiPriority w:val="59"/>
    <w:rsid w:val="0039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DD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1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2020-01-29T05:50:00Z</cp:lastPrinted>
  <dcterms:created xsi:type="dcterms:W3CDTF">2020-01-28T11:44:00Z</dcterms:created>
  <dcterms:modified xsi:type="dcterms:W3CDTF">2020-01-29T05:56:00Z</dcterms:modified>
</cp:coreProperties>
</file>