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A" w:rsidRDefault="00C048EA" w:rsidP="00C048EA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C2596A" w:rsidRPr="006A6A41" w:rsidRDefault="00C2596A" w:rsidP="00C2596A">
      <w:pPr>
        <w:widowControl/>
        <w:autoSpaceDE/>
        <w:autoSpaceDN/>
        <w:spacing w:line="360" w:lineRule="auto"/>
        <w:jc w:val="center"/>
        <w:rPr>
          <w:rFonts w:ascii="Calibri" w:eastAsia="Calibri" w:hAnsi="Calibri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850890" cy="8047842"/>
            <wp:effectExtent l="0" t="0" r="0" b="0"/>
            <wp:docPr id="1" name="Рисунок 1" descr="C:\Users\Татьяна\Desktop\сканы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каны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6A41" w:rsidRPr="006A6A41" w:rsidRDefault="006A6A41" w:rsidP="00C048EA">
      <w:pPr>
        <w:widowControl/>
        <w:autoSpaceDE/>
        <w:autoSpaceDN/>
        <w:spacing w:after="200" w:line="276" w:lineRule="auto"/>
        <w:ind w:firstLine="709"/>
        <w:jc w:val="center"/>
        <w:rPr>
          <w:rFonts w:ascii="Calibri" w:eastAsia="Calibri" w:hAnsi="Calibri"/>
        </w:rPr>
      </w:pPr>
    </w:p>
    <w:p w:rsidR="00533E88" w:rsidRDefault="00533E88" w:rsidP="00C048EA">
      <w:pPr>
        <w:widowControl/>
        <w:adjustRightInd w:val="0"/>
        <w:spacing w:line="360" w:lineRule="auto"/>
        <w:ind w:firstLine="709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0C4D18" w:rsidRDefault="000C4D18" w:rsidP="00C048EA">
      <w:pPr>
        <w:widowControl/>
        <w:adjustRightInd w:val="0"/>
        <w:spacing w:after="200" w:line="276" w:lineRule="auto"/>
        <w:ind w:firstLine="709"/>
        <w:jc w:val="center"/>
        <w:rPr>
          <w:rFonts w:ascii="Times New Roman CYR" w:eastAsiaTheme="minorHAnsi" w:hAnsi="Times New Roman CYR" w:cs="Times New Roman CYR"/>
          <w:sz w:val="28"/>
          <w:szCs w:val="28"/>
        </w:rPr>
        <w:sectPr w:rsidR="000C4D18" w:rsidSect="00C048EA">
          <w:type w:val="continuous"/>
          <w:pgSz w:w="11910" w:h="16840"/>
          <w:pgMar w:top="1040" w:right="995" w:bottom="280" w:left="1701" w:header="720" w:footer="720" w:gutter="0"/>
          <w:cols w:space="720"/>
        </w:sectPr>
      </w:pPr>
    </w:p>
    <w:p w:rsidR="000C4D18" w:rsidRDefault="000C4D18" w:rsidP="00C048EA">
      <w:pPr>
        <w:widowControl/>
        <w:adjustRightInd w:val="0"/>
        <w:spacing w:after="200" w:line="276" w:lineRule="auto"/>
        <w:ind w:firstLine="709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ED6511" w:rsidRPr="00035683" w:rsidRDefault="002E411A" w:rsidP="00B15554">
      <w:pPr>
        <w:spacing w:line="360" w:lineRule="auto"/>
        <w:ind w:firstLine="709"/>
        <w:jc w:val="center"/>
        <w:rPr>
          <w:b/>
          <w:sz w:val="28"/>
        </w:rPr>
      </w:pPr>
      <w:r w:rsidRPr="00035683">
        <w:rPr>
          <w:b/>
          <w:color w:val="333333"/>
          <w:sz w:val="28"/>
        </w:rPr>
        <w:t>ПОЯСНИТЕЛЬНАЯ</w:t>
      </w:r>
      <w:r w:rsidRPr="00035683">
        <w:rPr>
          <w:b/>
          <w:color w:val="333333"/>
          <w:spacing w:val="-4"/>
          <w:sz w:val="28"/>
        </w:rPr>
        <w:t xml:space="preserve"> </w:t>
      </w:r>
      <w:r w:rsidRPr="00035683">
        <w:rPr>
          <w:b/>
          <w:color w:val="333333"/>
          <w:sz w:val="28"/>
        </w:rPr>
        <w:t>ЗАПИСКА</w:t>
      </w:r>
    </w:p>
    <w:p w:rsidR="006A6A41" w:rsidRDefault="006A6A41" w:rsidP="00606E1B">
      <w:pPr>
        <w:pStyle w:val="a3"/>
        <w:spacing w:line="360" w:lineRule="auto"/>
        <w:ind w:firstLine="709"/>
        <w:jc w:val="both"/>
      </w:pPr>
      <w:r>
        <w:t>Направленность - художественная, профиль - декоративно - прикладное искусство.</w:t>
      </w:r>
    </w:p>
    <w:p w:rsidR="004F72D2" w:rsidRDefault="004F72D2" w:rsidP="00606E1B">
      <w:pPr>
        <w:pStyle w:val="a3"/>
        <w:spacing w:line="360" w:lineRule="auto"/>
        <w:ind w:firstLine="709"/>
        <w:jc w:val="both"/>
        <w:rPr>
          <w:color w:val="333333"/>
        </w:rPr>
      </w:pPr>
      <w:proofErr w:type="gramStart"/>
      <w:r>
        <w:rPr>
          <w:color w:val="333333"/>
        </w:rPr>
        <w:t>Актуальность</w:t>
      </w:r>
      <w:r w:rsidRPr="004F72D2">
        <w:rPr>
          <w:color w:val="333333"/>
        </w:rPr>
        <w:t xml:space="preserve"> программы обусловлена большой востребованностью среди </w:t>
      </w:r>
      <w:r>
        <w:rPr>
          <w:color w:val="333333"/>
        </w:rPr>
        <w:t>обучающихся</w:t>
      </w:r>
      <w:r w:rsidRPr="004F72D2">
        <w:rPr>
          <w:color w:val="333333"/>
        </w:rPr>
        <w:t xml:space="preserve"> младшего и среднего </w:t>
      </w:r>
      <w:r>
        <w:rPr>
          <w:color w:val="333333"/>
        </w:rPr>
        <w:t>возраста</w:t>
      </w:r>
      <w:r w:rsidRPr="004F72D2">
        <w:rPr>
          <w:color w:val="333333"/>
        </w:rPr>
        <w:t>, что особенно важно для сохранения народных традиций.</w:t>
      </w:r>
      <w:proofErr w:type="gramEnd"/>
      <w:r w:rsidRPr="004F72D2">
        <w:rPr>
          <w:color w:val="333333"/>
        </w:rPr>
        <w:t xml:space="preserve"> Искусство </w:t>
      </w:r>
      <w:r w:rsidR="00DD0B53">
        <w:rPr>
          <w:color w:val="333333"/>
        </w:rPr>
        <w:t>бисер</w:t>
      </w:r>
      <w:r w:rsidR="00DD0B53" w:rsidRPr="004F72D2">
        <w:rPr>
          <w:color w:val="333333"/>
        </w:rPr>
        <w:t>оплетения</w:t>
      </w:r>
      <w:r w:rsidRPr="004F72D2">
        <w:rPr>
          <w:color w:val="333333"/>
        </w:rPr>
        <w:t xml:space="preserve"> становится популярным в последнее время. Данная программа поможет освоить почти все существующие техники плетения бисером, а также с помощью несложных схем приобрести практические навыки. Благодаря программе</w:t>
      </w:r>
      <w:r w:rsidR="00DD0B53">
        <w:rPr>
          <w:color w:val="333333"/>
        </w:rPr>
        <w:t xml:space="preserve"> </w:t>
      </w:r>
      <w:r w:rsidRPr="004F72D2">
        <w:rPr>
          <w:color w:val="333333"/>
        </w:rPr>
        <w:t>«</w:t>
      </w:r>
      <w:r w:rsidR="00DD0B53">
        <w:rPr>
          <w:color w:val="333333"/>
        </w:rPr>
        <w:t>Бусинка</w:t>
      </w:r>
      <w:r w:rsidRPr="004F72D2">
        <w:rPr>
          <w:color w:val="333333"/>
        </w:rPr>
        <w:t xml:space="preserve">» ребята смогут узнать много нового, поскольку в неё включено большое количество оригинальных и самобытных разработок. </w:t>
      </w:r>
    </w:p>
    <w:p w:rsidR="00ED6511" w:rsidRDefault="00DD0B53" w:rsidP="00606E1B">
      <w:pPr>
        <w:pStyle w:val="a3"/>
        <w:spacing w:line="360" w:lineRule="auto"/>
        <w:ind w:firstLine="709"/>
        <w:jc w:val="both"/>
      </w:pPr>
      <w:r w:rsidRPr="00DD0B53">
        <w:rPr>
          <w:b/>
          <w:color w:val="333333"/>
        </w:rPr>
        <w:t>Отличительной особенностью</w:t>
      </w:r>
      <w:r>
        <w:rPr>
          <w:color w:val="333333"/>
        </w:rPr>
        <w:t xml:space="preserve"> является р</w:t>
      </w:r>
      <w:r w:rsidR="002E411A">
        <w:rPr>
          <w:color w:val="333333"/>
        </w:rPr>
        <w:t xml:space="preserve">аскрытие специфики декоративно-прикладного творчества </w:t>
      </w:r>
      <w:r>
        <w:rPr>
          <w:color w:val="333333"/>
        </w:rPr>
        <w:t xml:space="preserve">как </w:t>
      </w:r>
      <w:proofErr w:type="spellStart"/>
      <w:r>
        <w:rPr>
          <w:color w:val="333333"/>
        </w:rPr>
        <w:t>бисероплетение</w:t>
      </w:r>
      <w:proofErr w:type="spellEnd"/>
      <w:r>
        <w:rPr>
          <w:color w:val="333333"/>
        </w:rPr>
        <w:t>, которая идет</w:t>
      </w:r>
      <w:r w:rsidR="002E411A">
        <w:rPr>
          <w:color w:val="333333"/>
        </w:rPr>
        <w:t xml:space="preserve"> в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тесном взаимодействии с формированием эстетических восприятий и чувств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детей, развитием их потребностей в воссоздании прекрасного, воспитанием у</w:t>
      </w:r>
      <w:r w:rsidR="004F72D2">
        <w:rPr>
          <w:color w:val="333333"/>
        </w:rPr>
        <w:t xml:space="preserve"> </w:t>
      </w:r>
      <w:r w:rsidR="002E411A">
        <w:rPr>
          <w:color w:val="333333"/>
          <w:spacing w:val="-67"/>
        </w:rPr>
        <w:t xml:space="preserve"> </w:t>
      </w:r>
      <w:r w:rsidR="002E411A">
        <w:rPr>
          <w:color w:val="333333"/>
        </w:rPr>
        <w:t>них бережного отношения к произведениям искусства, в том числе и через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богатую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историю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бисероплетения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в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целом</w:t>
      </w:r>
      <w:r w:rsidR="004F72D2">
        <w:rPr>
          <w:color w:val="333333"/>
        </w:rPr>
        <w:t>.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Об</w:t>
      </w:r>
      <w:r w:rsidR="004F72D2">
        <w:rPr>
          <w:color w:val="333333"/>
        </w:rPr>
        <w:t>щеразвивающая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программа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дополнительного образования детей «</w:t>
      </w:r>
      <w:r w:rsidR="004F72D2">
        <w:rPr>
          <w:color w:val="333333"/>
        </w:rPr>
        <w:t>Бусинка</w:t>
      </w:r>
      <w:r w:rsidR="002E411A">
        <w:rPr>
          <w:color w:val="333333"/>
        </w:rPr>
        <w:t>», являясь прикладной,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носит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практико-ориентированный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характер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и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направлена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на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овладение</w:t>
      </w:r>
      <w:r w:rsidR="002E411A">
        <w:rPr>
          <w:color w:val="333333"/>
          <w:spacing w:val="1"/>
        </w:rPr>
        <w:t xml:space="preserve"> </w:t>
      </w:r>
      <w:r w:rsidR="004F72D2">
        <w:rPr>
          <w:color w:val="333333"/>
        </w:rPr>
        <w:t>обучающихся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основных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приемов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бисероплетения.</w:t>
      </w:r>
      <w:r w:rsidR="002E411A">
        <w:rPr>
          <w:color w:val="333333"/>
          <w:spacing w:val="1"/>
        </w:rPr>
        <w:t xml:space="preserve"> </w:t>
      </w:r>
      <w:proofErr w:type="gramStart"/>
      <w:r w:rsidR="002E411A">
        <w:rPr>
          <w:color w:val="333333"/>
        </w:rPr>
        <w:t>Обучение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по</w:t>
      </w:r>
      <w:proofErr w:type="gramEnd"/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данной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программе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создает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благоприятные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условия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для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интеллектуального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и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духовного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воспитания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личности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ребенка,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социально-культурного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и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профессионального самоопределения, развития познавательной активности и</w:t>
      </w:r>
      <w:r w:rsidR="002E411A">
        <w:rPr>
          <w:color w:val="333333"/>
          <w:spacing w:val="-67"/>
        </w:rPr>
        <w:t xml:space="preserve"> </w:t>
      </w:r>
      <w:r w:rsidR="002E411A">
        <w:rPr>
          <w:color w:val="333333"/>
        </w:rPr>
        <w:t>творческой</w:t>
      </w:r>
      <w:r w:rsidR="002E411A">
        <w:rPr>
          <w:color w:val="333333"/>
          <w:spacing w:val="-1"/>
        </w:rPr>
        <w:t xml:space="preserve"> </w:t>
      </w:r>
      <w:r w:rsidR="002E411A">
        <w:rPr>
          <w:color w:val="333333"/>
        </w:rPr>
        <w:t>самореализации учащихся.</w:t>
      </w:r>
    </w:p>
    <w:p w:rsidR="00ED6511" w:rsidRDefault="002E411A" w:rsidP="00606E1B">
      <w:pPr>
        <w:pStyle w:val="a3"/>
        <w:spacing w:line="360" w:lineRule="auto"/>
        <w:ind w:firstLine="709"/>
        <w:jc w:val="both"/>
      </w:pPr>
      <w:r>
        <w:rPr>
          <w:b/>
          <w:color w:val="333333"/>
        </w:rPr>
        <w:t>Новизна</w:t>
      </w:r>
      <w:r>
        <w:rPr>
          <w:b/>
          <w:color w:val="333333"/>
          <w:spacing w:val="1"/>
        </w:rPr>
        <w:t xml:space="preserve"> </w:t>
      </w:r>
      <w:r w:rsidRPr="00DD0B53">
        <w:rPr>
          <w:color w:val="333333"/>
        </w:rPr>
        <w:t>данной</w:t>
      </w:r>
      <w:r w:rsidRPr="00DD0B53">
        <w:rPr>
          <w:color w:val="333333"/>
          <w:spacing w:val="1"/>
        </w:rPr>
        <w:t xml:space="preserve"> </w:t>
      </w:r>
      <w:r w:rsidRPr="00DD0B53">
        <w:rPr>
          <w:color w:val="333333"/>
        </w:rPr>
        <w:t>образовательной</w:t>
      </w:r>
      <w:r w:rsidRPr="00DD0B53">
        <w:rPr>
          <w:color w:val="333333"/>
          <w:spacing w:val="1"/>
        </w:rPr>
        <w:t xml:space="preserve"> </w:t>
      </w:r>
      <w:r w:rsidRPr="00DD0B53">
        <w:rPr>
          <w:color w:val="333333"/>
        </w:rPr>
        <w:t>программы</w:t>
      </w:r>
      <w:r>
        <w:rPr>
          <w:b/>
          <w:color w:val="333333"/>
        </w:rPr>
        <w:t xml:space="preserve"> </w:t>
      </w:r>
      <w:r>
        <w:rPr>
          <w:color w:val="333333"/>
        </w:rPr>
        <w:t>заключается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бисера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(плетение,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низание,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бисерная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мозаика,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вышивка бисером, бисероткачество, вязание бисером), но и применить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 предметах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одежды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дизайне.</w:t>
      </w:r>
    </w:p>
    <w:p w:rsidR="00ED6511" w:rsidRDefault="00DD0B53" w:rsidP="00606E1B">
      <w:pPr>
        <w:pStyle w:val="a3"/>
        <w:spacing w:line="360" w:lineRule="auto"/>
        <w:ind w:firstLine="709"/>
        <w:jc w:val="both"/>
      </w:pPr>
      <w:r>
        <w:rPr>
          <w:color w:val="333333"/>
        </w:rPr>
        <w:t>Обучающийся, работая</w:t>
      </w:r>
      <w:r w:rsidR="002E411A">
        <w:rPr>
          <w:color w:val="333333"/>
        </w:rPr>
        <w:t xml:space="preserve"> над произведением, ответственен за </w:t>
      </w:r>
      <w:r w:rsidR="002E411A">
        <w:rPr>
          <w:color w:val="333333"/>
        </w:rPr>
        <w:lastRenderedPageBreak/>
        <w:t>выполнение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всех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поставленных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творческих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задач,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и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в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его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руках</w:t>
      </w:r>
      <w:r w:rsidR="002E411A">
        <w:rPr>
          <w:color w:val="333333"/>
          <w:spacing w:val="1"/>
        </w:rPr>
        <w:t xml:space="preserve"> </w:t>
      </w:r>
      <w:proofErr w:type="gramStart"/>
      <w:r w:rsidR="002E411A">
        <w:rPr>
          <w:color w:val="333333"/>
        </w:rPr>
        <w:t>находится</w:t>
      </w:r>
      <w:proofErr w:type="gramEnd"/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решение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процесса создания готового изделия из бисера с использованием различных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техник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(плетение,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низание,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бисерная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мозаика,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вышивка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бисером,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вязание</w:t>
      </w:r>
      <w:r w:rsidR="002E411A">
        <w:rPr>
          <w:color w:val="333333"/>
          <w:spacing w:val="1"/>
        </w:rPr>
        <w:t xml:space="preserve"> </w:t>
      </w:r>
      <w:r w:rsidR="002E411A">
        <w:rPr>
          <w:color w:val="333333"/>
        </w:rPr>
        <w:t>бисером).</w:t>
      </w:r>
    </w:p>
    <w:p w:rsidR="00DD0B53" w:rsidRPr="006A6A41" w:rsidRDefault="00DD0B53" w:rsidP="00606E1B">
      <w:pPr>
        <w:pStyle w:val="a3"/>
        <w:spacing w:line="360" w:lineRule="auto"/>
        <w:ind w:firstLine="709"/>
        <w:jc w:val="both"/>
        <w:rPr>
          <w:color w:val="333333"/>
        </w:rPr>
      </w:pPr>
      <w:r>
        <w:rPr>
          <w:color w:val="333333"/>
        </w:rPr>
        <w:t xml:space="preserve">Программа адресована для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>, не имеющим начальной 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подготовки, в в</w:t>
      </w:r>
      <w:r w:rsidRPr="006A6A41">
        <w:rPr>
          <w:color w:val="333333"/>
        </w:rPr>
        <w:t>озраст</w:t>
      </w:r>
      <w:r>
        <w:rPr>
          <w:color w:val="333333"/>
        </w:rPr>
        <w:t xml:space="preserve">е от 7 до </w:t>
      </w:r>
      <w:r w:rsidRPr="006A6A41">
        <w:rPr>
          <w:color w:val="333333"/>
        </w:rPr>
        <w:t>15 лет</w:t>
      </w:r>
      <w:r>
        <w:rPr>
          <w:color w:val="333333"/>
        </w:rPr>
        <w:t>.</w:t>
      </w:r>
    </w:p>
    <w:p w:rsidR="00035683" w:rsidRDefault="00606E1B" w:rsidP="00606E1B">
      <w:pPr>
        <w:pStyle w:val="a3"/>
        <w:spacing w:line="360" w:lineRule="auto"/>
        <w:ind w:firstLine="709"/>
        <w:jc w:val="both"/>
        <w:rPr>
          <w:spacing w:val="-2"/>
        </w:rPr>
      </w:pPr>
      <w:r w:rsidRPr="00606E1B">
        <w:rPr>
          <w:color w:val="333333"/>
        </w:rPr>
        <w:t>Срок реализации программы</w:t>
      </w:r>
      <w:r w:rsidR="006A6A41">
        <w:rPr>
          <w:b/>
          <w:color w:val="333333"/>
        </w:rPr>
        <w:t xml:space="preserve"> </w:t>
      </w:r>
      <w:r w:rsidR="006A6A41">
        <w:t>составляет 2 года</w:t>
      </w:r>
      <w:r>
        <w:rPr>
          <w:b/>
          <w:color w:val="333333"/>
        </w:rPr>
        <w:t>, в</w:t>
      </w:r>
      <w:r>
        <w:t xml:space="preserve"> год по 192 часа, где</w:t>
      </w:r>
      <w:r w:rsidR="006A6A41">
        <w:t xml:space="preserve"> дети приобретут определённые практические навыки</w:t>
      </w:r>
      <w:r w:rsidR="006A6A41">
        <w:rPr>
          <w:spacing w:val="1"/>
        </w:rPr>
        <w:t xml:space="preserve"> </w:t>
      </w:r>
      <w:r w:rsidR="006A6A41">
        <w:t>составления</w:t>
      </w:r>
      <w:r w:rsidR="006A6A41">
        <w:rPr>
          <w:spacing w:val="1"/>
        </w:rPr>
        <w:t xml:space="preserve"> </w:t>
      </w:r>
      <w:r w:rsidR="006A6A41">
        <w:t>композиций</w:t>
      </w:r>
      <w:r w:rsidR="006A6A41">
        <w:rPr>
          <w:spacing w:val="1"/>
        </w:rPr>
        <w:t xml:space="preserve"> </w:t>
      </w:r>
      <w:r w:rsidR="006A6A41">
        <w:t>из</w:t>
      </w:r>
      <w:r w:rsidR="006A6A41">
        <w:rPr>
          <w:spacing w:val="1"/>
        </w:rPr>
        <w:t xml:space="preserve"> </w:t>
      </w:r>
      <w:r w:rsidR="006A6A41">
        <w:t>бисера,</w:t>
      </w:r>
      <w:r w:rsidR="006A6A41">
        <w:rPr>
          <w:spacing w:val="1"/>
        </w:rPr>
        <w:t xml:space="preserve"> </w:t>
      </w:r>
      <w:r w:rsidR="006A6A41">
        <w:t>плетения</w:t>
      </w:r>
      <w:r w:rsidR="006A6A41">
        <w:rPr>
          <w:spacing w:val="1"/>
        </w:rPr>
        <w:t xml:space="preserve"> </w:t>
      </w:r>
      <w:r w:rsidR="006A6A41">
        <w:t>различных</w:t>
      </w:r>
      <w:r w:rsidR="006A6A41">
        <w:rPr>
          <w:spacing w:val="1"/>
        </w:rPr>
        <w:t xml:space="preserve"> </w:t>
      </w:r>
      <w:r w:rsidR="006A6A41">
        <w:t>украшения</w:t>
      </w:r>
      <w:r w:rsidR="006A6A41">
        <w:rPr>
          <w:spacing w:val="1"/>
        </w:rPr>
        <w:t xml:space="preserve"> </w:t>
      </w:r>
      <w:r w:rsidR="006A6A41">
        <w:t>и</w:t>
      </w:r>
      <w:r w:rsidR="006A6A41">
        <w:rPr>
          <w:spacing w:val="-67"/>
        </w:rPr>
        <w:t xml:space="preserve"> </w:t>
      </w:r>
      <w:r w:rsidR="006A6A41">
        <w:t>декоративных поделок.</w:t>
      </w:r>
      <w:r w:rsidR="006A6A41">
        <w:rPr>
          <w:spacing w:val="-2"/>
        </w:rPr>
        <w:t xml:space="preserve"> </w:t>
      </w:r>
    </w:p>
    <w:p w:rsidR="006A6A41" w:rsidRPr="00606E1B" w:rsidRDefault="006A6A41" w:rsidP="00606E1B">
      <w:pPr>
        <w:pStyle w:val="a3"/>
        <w:spacing w:line="360" w:lineRule="auto"/>
        <w:ind w:firstLine="709"/>
        <w:jc w:val="both"/>
      </w:pPr>
      <w:r w:rsidRPr="00606E1B">
        <w:t>Форма</w:t>
      </w:r>
      <w:r w:rsidR="00606E1B" w:rsidRPr="00606E1B">
        <w:t xml:space="preserve"> обучения очная. </w:t>
      </w:r>
      <w:r w:rsidR="00606E1B">
        <w:t>Занятия групповые.</w:t>
      </w:r>
      <w:r w:rsidRPr="00606E1B">
        <w:rPr>
          <w:spacing w:val="-3"/>
        </w:rPr>
        <w:t xml:space="preserve"> </w:t>
      </w:r>
      <w:r>
        <w:rPr>
          <w:color w:val="333333"/>
        </w:rPr>
        <w:t>Групповые занятия первого 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программе является основной формой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 и воспитательной работы, во второй год обучения возможны 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полезно при создании выставочных работ для участия в конкурсах.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дает возможность работать с учащимися эффективнее и больше внимания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уделять развитию основных навыков, предусмотренных программой, а 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кругозора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учащихся.</w:t>
      </w:r>
      <w:r w:rsidR="00606E1B"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допускаются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 желающие</w:t>
      </w:r>
    </w:p>
    <w:p w:rsidR="006A6A41" w:rsidRDefault="006A6A41" w:rsidP="00606E1B">
      <w:pPr>
        <w:pStyle w:val="a3"/>
        <w:spacing w:line="360" w:lineRule="auto"/>
        <w:ind w:firstLine="709"/>
        <w:jc w:val="both"/>
        <w:rPr>
          <w:color w:val="333333"/>
        </w:rPr>
      </w:pPr>
    </w:p>
    <w:p w:rsidR="00606E1B" w:rsidRPr="00606E1B" w:rsidRDefault="006A6A41" w:rsidP="00B15554">
      <w:pPr>
        <w:pStyle w:val="a3"/>
        <w:spacing w:before="118" w:line="360" w:lineRule="auto"/>
        <w:ind w:firstLine="709"/>
        <w:jc w:val="center"/>
        <w:rPr>
          <w:b/>
        </w:rPr>
      </w:pPr>
      <w:r w:rsidRPr="006A6A41">
        <w:rPr>
          <w:b/>
          <w:color w:val="333333"/>
        </w:rPr>
        <w:t>ЦЕЛЬ И ЗАДАЧИ</w:t>
      </w:r>
    </w:p>
    <w:p w:rsidR="00ED6511" w:rsidRDefault="002E411A" w:rsidP="00606E1B">
      <w:pPr>
        <w:spacing w:before="118" w:line="360" w:lineRule="auto"/>
        <w:ind w:firstLine="709"/>
        <w:jc w:val="both"/>
        <w:rPr>
          <w:b/>
          <w:sz w:val="28"/>
        </w:rPr>
      </w:pPr>
      <w:r>
        <w:rPr>
          <w:b/>
          <w:color w:val="333333"/>
          <w:sz w:val="28"/>
        </w:rPr>
        <w:t>Целью</w:t>
      </w:r>
      <w:r>
        <w:rPr>
          <w:b/>
          <w:color w:val="333333"/>
          <w:spacing w:val="-5"/>
          <w:sz w:val="28"/>
        </w:rPr>
        <w:t xml:space="preserve"> </w:t>
      </w:r>
      <w:r w:rsidRPr="00606E1B">
        <w:rPr>
          <w:color w:val="333333"/>
          <w:sz w:val="28"/>
        </w:rPr>
        <w:t>данной</w:t>
      </w:r>
      <w:r w:rsidRPr="00606E1B">
        <w:rPr>
          <w:color w:val="333333"/>
          <w:spacing w:val="17"/>
          <w:sz w:val="28"/>
        </w:rPr>
        <w:t xml:space="preserve"> </w:t>
      </w:r>
      <w:r w:rsidRPr="00606E1B">
        <w:rPr>
          <w:color w:val="333333"/>
          <w:sz w:val="28"/>
        </w:rPr>
        <w:t>программы</w:t>
      </w:r>
      <w:r w:rsidRPr="00606E1B">
        <w:rPr>
          <w:color w:val="333333"/>
          <w:spacing w:val="16"/>
          <w:sz w:val="28"/>
        </w:rPr>
        <w:t xml:space="preserve"> </w:t>
      </w:r>
      <w:r w:rsidRPr="00606E1B">
        <w:rPr>
          <w:color w:val="333333"/>
          <w:sz w:val="28"/>
        </w:rPr>
        <w:t>является</w:t>
      </w:r>
      <w:r w:rsidRPr="00606E1B">
        <w:rPr>
          <w:color w:val="333333"/>
          <w:spacing w:val="1"/>
          <w:sz w:val="28"/>
        </w:rPr>
        <w:t xml:space="preserve"> </w:t>
      </w:r>
      <w:r w:rsidRPr="00606E1B">
        <w:rPr>
          <w:color w:val="333333"/>
          <w:sz w:val="28"/>
        </w:rPr>
        <w:t>развитие</w:t>
      </w:r>
      <w:r w:rsidRPr="00606E1B">
        <w:rPr>
          <w:color w:val="333333"/>
          <w:spacing w:val="16"/>
          <w:sz w:val="28"/>
        </w:rPr>
        <w:t xml:space="preserve"> </w:t>
      </w:r>
      <w:r w:rsidRPr="00606E1B">
        <w:rPr>
          <w:color w:val="333333"/>
          <w:sz w:val="28"/>
        </w:rPr>
        <w:t>творческих</w:t>
      </w:r>
      <w:r w:rsidRPr="00606E1B">
        <w:rPr>
          <w:color w:val="333333"/>
          <w:spacing w:val="19"/>
          <w:sz w:val="28"/>
        </w:rPr>
        <w:t xml:space="preserve"> </w:t>
      </w:r>
      <w:r w:rsidRPr="00606E1B">
        <w:rPr>
          <w:color w:val="333333"/>
          <w:sz w:val="28"/>
        </w:rPr>
        <w:t>и</w:t>
      </w:r>
      <w:r w:rsidRPr="00606E1B">
        <w:rPr>
          <w:color w:val="333333"/>
          <w:spacing w:val="15"/>
          <w:sz w:val="28"/>
        </w:rPr>
        <w:t xml:space="preserve"> </w:t>
      </w:r>
      <w:r w:rsidRPr="00606E1B">
        <w:rPr>
          <w:color w:val="333333"/>
          <w:sz w:val="28"/>
        </w:rPr>
        <w:t>личностных</w:t>
      </w:r>
      <w:r w:rsidRPr="00606E1B">
        <w:rPr>
          <w:color w:val="333333"/>
          <w:spacing w:val="-67"/>
          <w:sz w:val="28"/>
        </w:rPr>
        <w:t xml:space="preserve"> </w:t>
      </w:r>
      <w:r w:rsidRPr="00606E1B">
        <w:rPr>
          <w:color w:val="333333"/>
          <w:sz w:val="28"/>
        </w:rPr>
        <w:t>качеств</w:t>
      </w:r>
      <w:r w:rsidRPr="00606E1B">
        <w:rPr>
          <w:color w:val="333333"/>
          <w:spacing w:val="-2"/>
          <w:sz w:val="28"/>
        </w:rPr>
        <w:t xml:space="preserve"> </w:t>
      </w:r>
      <w:r w:rsidRPr="00606E1B">
        <w:rPr>
          <w:color w:val="333333"/>
          <w:sz w:val="28"/>
        </w:rPr>
        <w:t>детей</w:t>
      </w:r>
      <w:r w:rsidRPr="00606E1B">
        <w:rPr>
          <w:color w:val="333333"/>
          <w:spacing w:val="-2"/>
          <w:sz w:val="28"/>
        </w:rPr>
        <w:t xml:space="preserve"> </w:t>
      </w:r>
      <w:r w:rsidRPr="00606E1B">
        <w:rPr>
          <w:color w:val="333333"/>
          <w:sz w:val="28"/>
        </w:rPr>
        <w:t>посредством занятий</w:t>
      </w:r>
      <w:r w:rsidRPr="00606E1B">
        <w:rPr>
          <w:color w:val="333333"/>
          <w:spacing w:val="-2"/>
          <w:sz w:val="28"/>
        </w:rPr>
        <w:t xml:space="preserve"> </w:t>
      </w:r>
      <w:r w:rsidRPr="00606E1B">
        <w:rPr>
          <w:color w:val="333333"/>
          <w:sz w:val="28"/>
        </w:rPr>
        <w:t>бисероплетением</w:t>
      </w:r>
      <w:r>
        <w:rPr>
          <w:b/>
          <w:color w:val="333333"/>
          <w:sz w:val="28"/>
        </w:rPr>
        <w:t>.</w:t>
      </w:r>
    </w:p>
    <w:p w:rsidR="00ED6511" w:rsidRDefault="002E411A" w:rsidP="00606E1B">
      <w:pPr>
        <w:pStyle w:val="a3"/>
        <w:spacing w:before="112" w:line="360" w:lineRule="auto"/>
        <w:ind w:firstLine="709"/>
        <w:jc w:val="both"/>
      </w:pP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b/>
          <w:color w:val="333333"/>
        </w:rPr>
        <w:t>задачи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заключаются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следующем:</w:t>
      </w:r>
    </w:p>
    <w:p w:rsidR="00ED6511" w:rsidRPr="003E7E1E" w:rsidRDefault="002E411A" w:rsidP="00606E1B">
      <w:pPr>
        <w:spacing w:before="125" w:line="360" w:lineRule="auto"/>
        <w:ind w:firstLine="709"/>
        <w:jc w:val="both"/>
        <w:rPr>
          <w:b/>
          <w:sz w:val="28"/>
        </w:rPr>
      </w:pP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задачи: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before="1"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систему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развитии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бисероплетения;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before="2"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систему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основам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композиции,</w:t>
      </w:r>
      <w:r>
        <w:rPr>
          <w:color w:val="333333"/>
          <w:spacing w:val="3"/>
          <w:sz w:val="28"/>
        </w:rPr>
        <w:t xml:space="preserve"> </w:t>
      </w:r>
      <w:proofErr w:type="spellStart"/>
      <w:r>
        <w:rPr>
          <w:color w:val="333333"/>
          <w:sz w:val="28"/>
        </w:rPr>
        <w:t>цветоведения</w:t>
      </w:r>
      <w:proofErr w:type="spellEnd"/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материаловедения;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изучить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техник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бисероплетения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(плетение,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lastRenderedPageBreak/>
        <w:t>низание,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бисерная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мозаика,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вышивка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бисером,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бисероткачество,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вязание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бисером);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познакомить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основными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законами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композиции;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научить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пользоваться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законами</w:t>
      </w:r>
      <w:r>
        <w:rPr>
          <w:color w:val="333333"/>
          <w:spacing w:val="-3"/>
          <w:sz w:val="28"/>
        </w:rPr>
        <w:t xml:space="preserve"> </w:t>
      </w:r>
      <w:proofErr w:type="spellStart"/>
      <w:r>
        <w:rPr>
          <w:color w:val="333333"/>
          <w:sz w:val="28"/>
        </w:rPr>
        <w:t>цветоведения</w:t>
      </w:r>
      <w:proofErr w:type="spellEnd"/>
      <w:r>
        <w:rPr>
          <w:color w:val="333333"/>
          <w:sz w:val="28"/>
        </w:rPr>
        <w:t>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художественно-образное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мышление;</w:t>
      </w:r>
    </w:p>
    <w:p w:rsidR="00ED6511" w:rsidRPr="003E7E1E" w:rsidRDefault="00606E1B" w:rsidP="00606E1B">
      <w:pPr>
        <w:pStyle w:val="a6"/>
        <w:numPr>
          <w:ilvl w:val="0"/>
          <w:numId w:val="6"/>
        </w:numPr>
        <w:tabs>
          <w:tab w:val="left" w:pos="936"/>
          <w:tab w:val="left" w:pos="937"/>
          <w:tab w:val="left" w:pos="2836"/>
          <w:tab w:val="left" w:pos="4781"/>
          <w:tab w:val="left" w:pos="5982"/>
          <w:tab w:val="left" w:pos="7164"/>
          <w:tab w:val="left" w:pos="7617"/>
          <w:tab w:val="left" w:pos="9224"/>
        </w:tabs>
        <w:spacing w:before="2"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 xml:space="preserve">формировать практические навыки работы в различных </w:t>
      </w:r>
      <w:r w:rsidR="002E411A">
        <w:rPr>
          <w:color w:val="333333"/>
          <w:spacing w:val="-1"/>
          <w:sz w:val="28"/>
        </w:rPr>
        <w:t>видах</w:t>
      </w:r>
      <w:r w:rsidR="002E411A">
        <w:rPr>
          <w:color w:val="333333"/>
          <w:spacing w:val="-67"/>
          <w:sz w:val="28"/>
        </w:rPr>
        <w:t xml:space="preserve"> </w:t>
      </w:r>
      <w:r w:rsidR="002E411A">
        <w:rPr>
          <w:color w:val="333333"/>
          <w:sz w:val="28"/>
        </w:rPr>
        <w:t>бисероплетения</w:t>
      </w:r>
      <w:r w:rsidR="002E411A">
        <w:rPr>
          <w:color w:val="333333"/>
          <w:spacing w:val="-4"/>
          <w:sz w:val="28"/>
        </w:rPr>
        <w:t xml:space="preserve"> </w:t>
      </w:r>
      <w:r w:rsidR="002E411A">
        <w:rPr>
          <w:color w:val="333333"/>
          <w:sz w:val="28"/>
        </w:rPr>
        <w:t>(плетение,</w:t>
      </w:r>
      <w:r w:rsidR="002E411A">
        <w:rPr>
          <w:color w:val="333333"/>
          <w:spacing w:val="-4"/>
          <w:sz w:val="28"/>
        </w:rPr>
        <w:t xml:space="preserve"> </w:t>
      </w:r>
      <w:r w:rsidR="002E411A">
        <w:rPr>
          <w:color w:val="333333"/>
          <w:sz w:val="28"/>
        </w:rPr>
        <w:t>низание,</w:t>
      </w:r>
      <w:r w:rsidR="002E411A">
        <w:rPr>
          <w:color w:val="333333"/>
          <w:spacing w:val="-4"/>
          <w:sz w:val="28"/>
        </w:rPr>
        <w:t xml:space="preserve"> </w:t>
      </w:r>
      <w:r w:rsidR="002E411A">
        <w:rPr>
          <w:color w:val="333333"/>
          <w:sz w:val="28"/>
        </w:rPr>
        <w:t>бисерная</w:t>
      </w:r>
      <w:r w:rsidR="002E411A">
        <w:rPr>
          <w:color w:val="333333"/>
          <w:spacing w:val="-3"/>
          <w:sz w:val="28"/>
        </w:rPr>
        <w:t xml:space="preserve"> </w:t>
      </w:r>
      <w:r w:rsidR="002E411A">
        <w:rPr>
          <w:color w:val="333333"/>
          <w:sz w:val="28"/>
        </w:rPr>
        <w:t>мозаика,</w:t>
      </w:r>
      <w:r w:rsidR="002E411A">
        <w:rPr>
          <w:color w:val="333333"/>
          <w:spacing w:val="-4"/>
          <w:sz w:val="28"/>
        </w:rPr>
        <w:t xml:space="preserve"> </w:t>
      </w:r>
      <w:r w:rsidR="002E411A">
        <w:rPr>
          <w:color w:val="333333"/>
          <w:sz w:val="28"/>
        </w:rPr>
        <w:t>вышивка</w:t>
      </w:r>
      <w:r w:rsidR="002E411A">
        <w:rPr>
          <w:color w:val="333333"/>
          <w:spacing w:val="-3"/>
          <w:sz w:val="28"/>
        </w:rPr>
        <w:t xml:space="preserve"> </w:t>
      </w:r>
      <w:r w:rsidR="002E411A">
        <w:rPr>
          <w:color w:val="333333"/>
          <w:sz w:val="28"/>
        </w:rPr>
        <w:t>бисером).</w:t>
      </w:r>
    </w:p>
    <w:p w:rsidR="00ED6511" w:rsidRPr="003E7E1E" w:rsidRDefault="002E411A" w:rsidP="00606E1B">
      <w:pPr>
        <w:spacing w:before="1" w:line="360" w:lineRule="auto"/>
        <w:ind w:firstLine="709"/>
        <w:jc w:val="both"/>
        <w:rPr>
          <w:b/>
          <w:sz w:val="28"/>
        </w:rPr>
      </w:pPr>
      <w:r>
        <w:rPr>
          <w:b/>
          <w:color w:val="333333"/>
          <w:sz w:val="28"/>
        </w:rPr>
        <w:t>Воспитательные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задачи: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общую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культуру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учащихся;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прививать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интерес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культуре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своей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Родины,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истокам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народного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творчества;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воспитывать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эстетическое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отношение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действительности;</w:t>
      </w:r>
    </w:p>
    <w:p w:rsidR="00ED6511" w:rsidRDefault="00606E1B" w:rsidP="00606E1B">
      <w:pPr>
        <w:pStyle w:val="a6"/>
        <w:numPr>
          <w:ilvl w:val="0"/>
          <w:numId w:val="6"/>
        </w:numPr>
        <w:tabs>
          <w:tab w:val="left" w:pos="936"/>
          <w:tab w:val="left" w:pos="937"/>
          <w:tab w:val="left" w:pos="2776"/>
          <w:tab w:val="left" w:pos="2889"/>
          <w:tab w:val="left" w:pos="4206"/>
          <w:tab w:val="left" w:pos="4757"/>
          <w:tab w:val="left" w:pos="5347"/>
          <w:tab w:val="left" w:pos="6303"/>
          <w:tab w:val="left" w:pos="6560"/>
          <w:tab w:val="left" w:pos="7762"/>
          <w:tab w:val="left" w:pos="8257"/>
          <w:tab w:val="left" w:pos="8585"/>
          <w:tab w:val="left" w:pos="9143"/>
        </w:tabs>
        <w:spacing w:before="67" w:line="360" w:lineRule="auto"/>
        <w:ind w:left="0" w:firstLine="709"/>
        <w:jc w:val="both"/>
      </w:pPr>
      <w:r>
        <w:rPr>
          <w:color w:val="333333"/>
          <w:sz w:val="28"/>
        </w:rPr>
        <w:t xml:space="preserve">воспитывать личностные качества: трудолюбие, </w:t>
      </w:r>
      <w:r w:rsidR="002E411A" w:rsidRPr="00606E1B">
        <w:rPr>
          <w:color w:val="333333"/>
          <w:spacing w:val="-1"/>
          <w:sz w:val="28"/>
        </w:rPr>
        <w:t>аккуратность,</w:t>
      </w:r>
      <w:r w:rsidR="002E411A" w:rsidRPr="00606E1B"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усидчивость, терпение, умение довести начатое дело до </w:t>
      </w:r>
      <w:r w:rsidR="002E411A" w:rsidRPr="00606E1B">
        <w:rPr>
          <w:color w:val="333333"/>
          <w:sz w:val="28"/>
        </w:rPr>
        <w:t>конца,</w:t>
      </w:r>
      <w:r>
        <w:rPr>
          <w:color w:val="333333"/>
          <w:sz w:val="28"/>
        </w:rPr>
        <w:t xml:space="preserve"> </w:t>
      </w:r>
      <w:r w:rsidR="002E411A" w:rsidRPr="00606E1B">
        <w:rPr>
          <w:color w:val="333333"/>
          <w:sz w:val="28"/>
        </w:rPr>
        <w:t>взаимопомощь</w:t>
      </w:r>
      <w:r w:rsidR="002E411A" w:rsidRPr="00606E1B">
        <w:rPr>
          <w:color w:val="333333"/>
          <w:spacing w:val="1"/>
          <w:sz w:val="28"/>
        </w:rPr>
        <w:t xml:space="preserve"> </w:t>
      </w:r>
      <w:r w:rsidR="002E411A" w:rsidRPr="00606E1B">
        <w:rPr>
          <w:color w:val="333333"/>
          <w:sz w:val="28"/>
        </w:rPr>
        <w:t>при</w:t>
      </w:r>
      <w:r w:rsidR="002E411A" w:rsidRPr="00606E1B">
        <w:rPr>
          <w:color w:val="333333"/>
          <w:spacing w:val="1"/>
          <w:sz w:val="28"/>
        </w:rPr>
        <w:t xml:space="preserve"> </w:t>
      </w:r>
      <w:r w:rsidR="002E411A" w:rsidRPr="00606E1B">
        <w:rPr>
          <w:color w:val="333333"/>
          <w:sz w:val="28"/>
        </w:rPr>
        <w:t>выполнении</w:t>
      </w:r>
      <w:r w:rsidR="002E411A" w:rsidRPr="00606E1B">
        <w:rPr>
          <w:color w:val="333333"/>
          <w:spacing w:val="1"/>
          <w:sz w:val="28"/>
        </w:rPr>
        <w:t xml:space="preserve"> </w:t>
      </w:r>
      <w:r w:rsidR="002E411A" w:rsidRPr="00606E1B">
        <w:rPr>
          <w:color w:val="333333"/>
          <w:sz w:val="28"/>
        </w:rPr>
        <w:t>работы,</w:t>
      </w:r>
      <w:r w:rsidR="002E411A" w:rsidRPr="00606E1B">
        <w:rPr>
          <w:color w:val="333333"/>
          <w:spacing w:val="1"/>
          <w:sz w:val="28"/>
        </w:rPr>
        <w:t xml:space="preserve"> </w:t>
      </w:r>
      <w:r w:rsidR="002E411A" w:rsidRPr="00606E1B">
        <w:rPr>
          <w:color w:val="333333"/>
          <w:sz w:val="28"/>
        </w:rPr>
        <w:t>экономичное</w:t>
      </w:r>
      <w:r w:rsidR="002E411A" w:rsidRPr="00606E1B">
        <w:rPr>
          <w:color w:val="333333"/>
          <w:spacing w:val="1"/>
          <w:sz w:val="28"/>
        </w:rPr>
        <w:t xml:space="preserve"> </w:t>
      </w:r>
      <w:r w:rsidR="002E411A" w:rsidRPr="00606E1B">
        <w:rPr>
          <w:color w:val="333333"/>
          <w:sz w:val="28"/>
        </w:rPr>
        <w:t>отношение</w:t>
      </w:r>
      <w:r w:rsidR="002E411A" w:rsidRPr="00606E1B">
        <w:rPr>
          <w:color w:val="333333"/>
          <w:spacing w:val="1"/>
          <w:sz w:val="28"/>
        </w:rPr>
        <w:t xml:space="preserve"> </w:t>
      </w:r>
      <w:r w:rsidR="002E411A" w:rsidRPr="00606E1B">
        <w:rPr>
          <w:color w:val="333333"/>
          <w:sz w:val="28"/>
        </w:rPr>
        <w:t>к</w:t>
      </w:r>
      <w:r w:rsidR="002E411A" w:rsidRPr="00606E1B">
        <w:rPr>
          <w:color w:val="333333"/>
          <w:spacing w:val="1"/>
          <w:sz w:val="28"/>
        </w:rPr>
        <w:t xml:space="preserve"> </w:t>
      </w:r>
      <w:r w:rsidR="002E411A" w:rsidRPr="00606E1B">
        <w:rPr>
          <w:color w:val="333333"/>
          <w:sz w:val="28"/>
        </w:rPr>
        <w:t>используемым</w:t>
      </w:r>
      <w:r w:rsidR="002E411A" w:rsidRPr="00606E1B">
        <w:rPr>
          <w:color w:val="333333"/>
          <w:spacing w:val="-1"/>
          <w:sz w:val="28"/>
        </w:rPr>
        <w:t xml:space="preserve"> </w:t>
      </w:r>
      <w:r w:rsidR="002E411A" w:rsidRPr="00606E1B">
        <w:rPr>
          <w:color w:val="333333"/>
          <w:sz w:val="28"/>
        </w:rPr>
        <w:t>материалам,</w:t>
      </w:r>
      <w:r w:rsidR="002E411A" w:rsidRPr="00606E1B">
        <w:rPr>
          <w:color w:val="333333"/>
          <w:spacing w:val="-3"/>
          <w:sz w:val="28"/>
        </w:rPr>
        <w:t xml:space="preserve"> </w:t>
      </w:r>
      <w:r w:rsidR="002E411A" w:rsidRPr="00606E1B">
        <w:rPr>
          <w:color w:val="333333"/>
          <w:sz w:val="28"/>
        </w:rPr>
        <w:t>прививать</w:t>
      </w:r>
      <w:r w:rsidR="002E411A" w:rsidRPr="00606E1B">
        <w:rPr>
          <w:color w:val="333333"/>
          <w:spacing w:val="-3"/>
          <w:sz w:val="28"/>
        </w:rPr>
        <w:t xml:space="preserve"> </w:t>
      </w:r>
      <w:r w:rsidR="002E411A" w:rsidRPr="00606E1B">
        <w:rPr>
          <w:color w:val="333333"/>
          <w:sz w:val="28"/>
        </w:rPr>
        <w:t>основы</w:t>
      </w:r>
      <w:r w:rsidR="002E411A" w:rsidRPr="00606E1B">
        <w:rPr>
          <w:color w:val="333333"/>
          <w:spacing w:val="-1"/>
          <w:sz w:val="28"/>
        </w:rPr>
        <w:t xml:space="preserve"> </w:t>
      </w:r>
      <w:r w:rsidR="002E411A" w:rsidRPr="00606E1B">
        <w:rPr>
          <w:color w:val="333333"/>
          <w:sz w:val="28"/>
        </w:rPr>
        <w:t>культуры</w:t>
      </w:r>
      <w:r w:rsidR="002E411A" w:rsidRPr="00606E1B">
        <w:rPr>
          <w:color w:val="333333"/>
          <w:spacing w:val="-1"/>
          <w:sz w:val="28"/>
        </w:rPr>
        <w:t xml:space="preserve"> </w:t>
      </w:r>
      <w:r w:rsidR="002E411A" w:rsidRPr="00606E1B">
        <w:rPr>
          <w:color w:val="333333"/>
          <w:sz w:val="28"/>
        </w:rPr>
        <w:t>труда;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содействовать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активизации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познавательной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творческой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деятельности;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содействовать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содержательного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досуга;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воспитывать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эмоциональную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отзывчивость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художественной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культуры;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воспитывать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сопричастности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традициям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особой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гордости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традициями,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своего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народа;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воспитывать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стремление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качеству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выполняемых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изделий;</w:t>
      </w:r>
    </w:p>
    <w:p w:rsidR="00ED6511" w:rsidRPr="003E7E1E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before="3"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воспитывать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удовлетворения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процесса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результата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труда.</w:t>
      </w:r>
    </w:p>
    <w:p w:rsidR="00ED6511" w:rsidRPr="003E7E1E" w:rsidRDefault="002E411A" w:rsidP="00606E1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color w:val="333333"/>
          <w:sz w:val="28"/>
        </w:rPr>
        <w:t>Развивающие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задачи:</w:t>
      </w:r>
    </w:p>
    <w:p w:rsidR="00ED6511" w:rsidRDefault="002E411A" w:rsidP="00606E1B">
      <w:pPr>
        <w:pStyle w:val="a6"/>
        <w:tabs>
          <w:tab w:val="left" w:pos="936"/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общий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кругозор;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before="2"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моторные</w:t>
      </w:r>
      <w:r>
        <w:rPr>
          <w:color w:val="333333"/>
          <w:spacing w:val="64"/>
          <w:sz w:val="28"/>
        </w:rPr>
        <w:t xml:space="preserve"> </w:t>
      </w:r>
      <w:r>
        <w:rPr>
          <w:color w:val="333333"/>
          <w:sz w:val="28"/>
        </w:rPr>
        <w:t>навыки,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образное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мышление,</w:t>
      </w:r>
      <w:r>
        <w:rPr>
          <w:color w:val="333333"/>
          <w:spacing w:val="61"/>
          <w:sz w:val="28"/>
        </w:rPr>
        <w:t xml:space="preserve"> </w:t>
      </w:r>
      <w:r>
        <w:rPr>
          <w:color w:val="333333"/>
          <w:sz w:val="28"/>
        </w:rPr>
        <w:t>внимание,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фантазию,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творческие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способности;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6"/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художественно-эстетический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художественный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вкус;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lastRenderedPageBreak/>
        <w:t>обеспечить необходимые условия для личностного развития, укрепления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профессионального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самоопределения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труда</w:t>
      </w:r>
      <w:r>
        <w:rPr>
          <w:color w:val="333333"/>
          <w:spacing w:val="1"/>
          <w:sz w:val="28"/>
        </w:rPr>
        <w:t xml:space="preserve"> </w:t>
      </w:r>
      <w:proofErr w:type="gramStart"/>
      <w:r>
        <w:rPr>
          <w:color w:val="333333"/>
          <w:sz w:val="28"/>
        </w:rPr>
        <w:t>обучающихся</w:t>
      </w:r>
      <w:proofErr w:type="gramEnd"/>
      <w:r>
        <w:rPr>
          <w:color w:val="333333"/>
          <w:sz w:val="28"/>
        </w:rPr>
        <w:t>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before="2"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зрительное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восприятие,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цвета,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композиционной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культуры;</w:t>
      </w:r>
    </w:p>
    <w:p w:rsidR="00ED651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содействовать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адаптации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учащихся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жизни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обществе;</w:t>
      </w:r>
    </w:p>
    <w:p w:rsidR="00ED6511" w:rsidRPr="006A6A41" w:rsidRDefault="002E411A" w:rsidP="00606E1B">
      <w:pPr>
        <w:pStyle w:val="a6"/>
        <w:numPr>
          <w:ilvl w:val="0"/>
          <w:numId w:val="6"/>
        </w:numPr>
        <w:tabs>
          <w:tab w:val="left" w:pos="937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творческую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деятельность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учащегося.</w:t>
      </w:r>
    </w:p>
    <w:p w:rsidR="006A6A41" w:rsidRDefault="006A6A41" w:rsidP="00606E1B">
      <w:pPr>
        <w:tabs>
          <w:tab w:val="left" w:pos="937"/>
        </w:tabs>
        <w:spacing w:line="360" w:lineRule="auto"/>
        <w:ind w:firstLine="709"/>
        <w:jc w:val="both"/>
        <w:rPr>
          <w:sz w:val="28"/>
        </w:rPr>
      </w:pPr>
    </w:p>
    <w:p w:rsidR="006A6A41" w:rsidRPr="005B032C" w:rsidRDefault="006A6A41" w:rsidP="005B032C">
      <w:pPr>
        <w:tabs>
          <w:tab w:val="left" w:pos="937"/>
        </w:tabs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ED6511" w:rsidRDefault="002E411A" w:rsidP="00606E1B">
      <w:pPr>
        <w:pStyle w:val="a3"/>
        <w:spacing w:before="71" w:after="6" w:line="276" w:lineRule="auto"/>
        <w:ind w:firstLine="709"/>
        <w:jc w:val="center"/>
      </w:pPr>
      <w:r>
        <w:t>Учебно-тематический план</w:t>
      </w:r>
      <w:r w:rsidR="005B032C">
        <w:t xml:space="preserve"> </w:t>
      </w:r>
      <w:r>
        <w:rPr>
          <w:spacing w:val="-67"/>
        </w:rPr>
        <w:t xml:space="preserve"> </w:t>
      </w:r>
      <w:r w:rsidR="005B032C">
        <w:t>(1</w:t>
      </w:r>
      <w:r>
        <w:t xml:space="preserve"> год</w:t>
      </w:r>
      <w:r>
        <w:rPr>
          <w:spacing w:val="-2"/>
        </w:rPr>
        <w:t xml:space="preserve"> </w:t>
      </w:r>
      <w:r>
        <w:t>обучения)</w:t>
      </w:r>
    </w:p>
    <w:tbl>
      <w:tblPr>
        <w:tblStyle w:val="TableNormal"/>
        <w:tblW w:w="8817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103"/>
        <w:gridCol w:w="992"/>
        <w:gridCol w:w="992"/>
        <w:gridCol w:w="992"/>
      </w:tblGrid>
      <w:tr w:rsidR="005B032C" w:rsidTr="001B1769">
        <w:trPr>
          <w:trHeight w:val="741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ind w:left="1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B032C" w:rsidRDefault="001B1769" w:rsidP="001B1769">
            <w:pPr>
              <w:pStyle w:val="TableParagraph"/>
              <w:spacing w:before="50" w:line="240" w:lineRule="auto"/>
              <w:ind w:left="0" w:right="28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ind w:left="636" w:right="630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112" w:right="106"/>
              <w:jc w:val="left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86" w:right="82"/>
              <w:jc w:val="lef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rPr>
                <w:sz w:val="28"/>
              </w:rPr>
            </w:pPr>
            <w:r w:rsidRPr="005B032C">
              <w:rPr>
                <w:sz w:val="28"/>
              </w:rPr>
              <w:t>Кол-во часов</w:t>
            </w:r>
          </w:p>
        </w:tc>
      </w:tr>
      <w:tr w:rsidR="005B032C" w:rsidTr="001B1769">
        <w:trPr>
          <w:trHeight w:val="757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ind w:left="0" w:right="47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spacing w:line="276" w:lineRule="auto"/>
              <w:ind w:left="184" w:right="525"/>
              <w:jc w:val="left"/>
              <w:rPr>
                <w:sz w:val="28"/>
              </w:rPr>
            </w:pPr>
            <w:r>
              <w:rPr>
                <w:sz w:val="28"/>
              </w:rPr>
              <w:t>Введение. Безопасность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Родословная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стекляруса.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5B032C" w:rsidRPr="005B032C" w:rsidRDefault="001B1769" w:rsidP="001B17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B032C" w:rsidTr="001B1769">
        <w:trPr>
          <w:trHeight w:val="741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spacing w:line="317" w:lineRule="exact"/>
              <w:ind w:left="0" w:right="479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spacing w:line="317" w:lineRule="exact"/>
              <w:ind w:left="184" w:right="630"/>
              <w:jc w:val="left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B032C" w:rsidRDefault="005B032C" w:rsidP="001B1769">
            <w:pPr>
              <w:pStyle w:val="TableParagraph"/>
              <w:spacing w:before="48" w:line="240" w:lineRule="auto"/>
              <w:ind w:left="184" w:right="630"/>
              <w:jc w:val="lef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jc w:val="center"/>
              <w:rPr>
                <w:sz w:val="28"/>
              </w:rPr>
            </w:pPr>
            <w:r w:rsidRPr="005B032C">
              <w:rPr>
                <w:sz w:val="28"/>
              </w:rPr>
              <w:t>2</w:t>
            </w:r>
          </w:p>
        </w:tc>
      </w:tr>
      <w:tr w:rsidR="005B032C" w:rsidTr="001B1769">
        <w:trPr>
          <w:trHeight w:val="426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ind w:left="0" w:right="479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ind w:left="184" w:right="630"/>
              <w:jc w:val="lef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начинающих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86" w:right="8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jc w:val="center"/>
              <w:rPr>
                <w:sz w:val="28"/>
              </w:rPr>
            </w:pPr>
            <w:r w:rsidRPr="005B032C">
              <w:rPr>
                <w:sz w:val="28"/>
              </w:rPr>
              <w:t>2</w:t>
            </w:r>
          </w:p>
        </w:tc>
      </w:tr>
      <w:tr w:rsidR="005B032C" w:rsidTr="001B1769">
        <w:trPr>
          <w:trHeight w:val="419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ind w:left="0" w:right="479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ind w:left="184" w:right="630"/>
              <w:jc w:val="left"/>
              <w:rPr>
                <w:sz w:val="28"/>
              </w:rPr>
            </w:pPr>
            <w:r>
              <w:rPr>
                <w:sz w:val="28"/>
              </w:rPr>
              <w:t>Параллельное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плетение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111" w:righ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86" w:right="8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jc w:val="center"/>
              <w:rPr>
                <w:sz w:val="28"/>
              </w:rPr>
            </w:pPr>
            <w:r w:rsidRPr="005B032C">
              <w:rPr>
                <w:sz w:val="28"/>
              </w:rPr>
              <w:t>14</w:t>
            </w:r>
          </w:p>
        </w:tc>
      </w:tr>
      <w:tr w:rsidR="005B032C" w:rsidTr="001B1769">
        <w:trPr>
          <w:trHeight w:val="424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ind w:left="0" w:right="479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ind w:left="184" w:right="627"/>
              <w:jc w:val="left"/>
              <w:rPr>
                <w:sz w:val="28"/>
              </w:rPr>
            </w:pPr>
            <w:r>
              <w:rPr>
                <w:sz w:val="28"/>
              </w:rPr>
              <w:t>Низание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петельками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86" w:right="8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jc w:val="center"/>
              <w:rPr>
                <w:sz w:val="28"/>
              </w:rPr>
            </w:pPr>
            <w:r w:rsidRPr="005B032C">
              <w:rPr>
                <w:sz w:val="28"/>
              </w:rPr>
              <w:t>72</w:t>
            </w:r>
          </w:p>
        </w:tc>
      </w:tr>
      <w:tr w:rsidR="005B032C" w:rsidTr="001B1769">
        <w:trPr>
          <w:trHeight w:val="417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ind w:left="0" w:right="47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ind w:left="184" w:right="628"/>
              <w:jc w:val="left"/>
              <w:rPr>
                <w:sz w:val="28"/>
              </w:rPr>
            </w:pPr>
            <w:r>
              <w:rPr>
                <w:sz w:val="28"/>
              </w:rPr>
              <w:t>Ажурное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низание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86" w:right="8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jc w:val="center"/>
              <w:rPr>
                <w:sz w:val="28"/>
              </w:rPr>
            </w:pPr>
            <w:r w:rsidRPr="005B032C">
              <w:rPr>
                <w:sz w:val="28"/>
              </w:rPr>
              <w:t>50</w:t>
            </w:r>
          </w:p>
        </w:tc>
      </w:tr>
      <w:tr w:rsidR="005B032C" w:rsidTr="001B1769">
        <w:trPr>
          <w:trHeight w:val="409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spacing w:line="317" w:lineRule="exact"/>
              <w:ind w:left="0" w:right="479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spacing w:line="317" w:lineRule="exact"/>
              <w:ind w:left="184" w:right="630"/>
              <w:jc w:val="left"/>
              <w:rPr>
                <w:sz w:val="28"/>
              </w:rPr>
            </w:pPr>
            <w:r>
              <w:rPr>
                <w:sz w:val="28"/>
              </w:rPr>
              <w:t>Ткачество.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ткачество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spacing w:line="317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jc w:val="center"/>
              <w:rPr>
                <w:sz w:val="28"/>
              </w:rPr>
            </w:pPr>
            <w:r w:rsidRPr="005B032C">
              <w:rPr>
                <w:sz w:val="28"/>
              </w:rPr>
              <w:t>26</w:t>
            </w:r>
          </w:p>
        </w:tc>
      </w:tr>
      <w:tr w:rsidR="005B032C" w:rsidTr="001B1769">
        <w:trPr>
          <w:trHeight w:val="417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spacing w:line="317" w:lineRule="exact"/>
              <w:ind w:left="0" w:right="479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spacing w:line="317" w:lineRule="exact"/>
              <w:ind w:left="184" w:right="63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spacing w:line="317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jc w:val="center"/>
              <w:rPr>
                <w:sz w:val="28"/>
              </w:rPr>
            </w:pPr>
            <w:r w:rsidRPr="005B032C">
              <w:rPr>
                <w:sz w:val="28"/>
              </w:rPr>
              <w:t>10</w:t>
            </w:r>
          </w:p>
        </w:tc>
      </w:tr>
      <w:tr w:rsidR="005B032C" w:rsidTr="001B1769">
        <w:trPr>
          <w:trHeight w:val="739"/>
        </w:trPr>
        <w:tc>
          <w:tcPr>
            <w:tcW w:w="738" w:type="dxa"/>
          </w:tcPr>
          <w:p w:rsidR="005B032C" w:rsidRDefault="005B032C" w:rsidP="001B176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103" w:type="dxa"/>
          </w:tcPr>
          <w:p w:rsidR="005B032C" w:rsidRDefault="005B032C" w:rsidP="001B1769">
            <w:pPr>
              <w:pStyle w:val="TableParagraph"/>
              <w:spacing w:line="240" w:lineRule="auto"/>
              <w:ind w:left="141" w:right="629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111" w:righ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2" w:type="dxa"/>
          </w:tcPr>
          <w:p w:rsidR="005B032C" w:rsidRDefault="005B032C" w:rsidP="001B1769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992" w:type="dxa"/>
          </w:tcPr>
          <w:p w:rsidR="005B032C" w:rsidRPr="005B032C" w:rsidRDefault="005B032C" w:rsidP="001B17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</w:tr>
    </w:tbl>
    <w:p w:rsidR="00ED6511" w:rsidRDefault="00ED6511">
      <w:pPr>
        <w:pStyle w:val="a3"/>
        <w:spacing w:before="1"/>
        <w:rPr>
          <w:sz w:val="32"/>
        </w:rPr>
      </w:pPr>
    </w:p>
    <w:p w:rsidR="00ED6511" w:rsidRDefault="002E411A" w:rsidP="005B032C">
      <w:pPr>
        <w:pStyle w:val="a3"/>
        <w:spacing w:before="67" w:after="2" w:line="278" w:lineRule="auto"/>
        <w:ind w:firstLine="709"/>
        <w:jc w:val="center"/>
      </w:pPr>
      <w:r>
        <w:t>Учебно – тематический план</w:t>
      </w:r>
      <w:r>
        <w:rPr>
          <w:spacing w:val="-67"/>
        </w:rPr>
        <w:t xml:space="preserve"> </w:t>
      </w:r>
      <w:r>
        <w:t>(2 год</w:t>
      </w:r>
      <w:r>
        <w:rPr>
          <w:spacing w:val="-2"/>
        </w:rPr>
        <w:t xml:space="preserve"> </w:t>
      </w:r>
      <w:r>
        <w:t>обучения)</w:t>
      </w:r>
    </w:p>
    <w:p w:rsidR="00B15554" w:rsidRDefault="00B15554" w:rsidP="005B032C">
      <w:pPr>
        <w:pStyle w:val="a3"/>
        <w:spacing w:before="67" w:after="2" w:line="278" w:lineRule="auto"/>
        <w:ind w:firstLine="709"/>
        <w:jc w:val="center"/>
      </w:pP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992"/>
        <w:gridCol w:w="992"/>
        <w:gridCol w:w="992"/>
      </w:tblGrid>
      <w:tr w:rsidR="001B1769" w:rsidTr="001B1769">
        <w:trPr>
          <w:trHeight w:val="687"/>
        </w:trPr>
        <w:tc>
          <w:tcPr>
            <w:tcW w:w="709" w:type="dxa"/>
          </w:tcPr>
          <w:p w:rsidR="001B1769" w:rsidRDefault="001B1769" w:rsidP="001B1769">
            <w:pPr>
              <w:pStyle w:val="TableParagraph"/>
              <w:spacing w:line="278" w:lineRule="auto"/>
              <w:ind w:left="0" w:right="28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B1769" w:rsidRDefault="001B1769" w:rsidP="001B1769">
            <w:pPr>
              <w:pStyle w:val="TableParagraph"/>
              <w:spacing w:line="278" w:lineRule="auto"/>
              <w:ind w:left="0" w:right="280"/>
              <w:jc w:val="left"/>
              <w:rPr>
                <w:sz w:val="28"/>
              </w:rPr>
            </w:pPr>
            <w:proofErr w:type="spellStart"/>
            <w:r>
              <w:rPr>
                <w:spacing w:val="1"/>
                <w:sz w:val="28"/>
              </w:rPr>
              <w:t>пп</w:t>
            </w:r>
            <w:proofErr w:type="spellEnd"/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spacing w:line="240" w:lineRule="auto"/>
              <w:ind w:left="0" w:right="61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992" w:type="dxa"/>
          </w:tcPr>
          <w:p w:rsidR="001B1769" w:rsidRDefault="001B176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992" w:type="dxa"/>
          </w:tcPr>
          <w:p w:rsidR="001B1769" w:rsidRDefault="001B1769">
            <w:pPr>
              <w:pStyle w:val="TableParagraph"/>
              <w:ind w:left="85" w:right="7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992" w:type="dxa"/>
          </w:tcPr>
          <w:p w:rsidR="001B1769" w:rsidRDefault="001B1769">
            <w:pPr>
              <w:pStyle w:val="TableParagraph"/>
              <w:ind w:left="85" w:right="79"/>
              <w:rPr>
                <w:sz w:val="28"/>
              </w:rPr>
            </w:pPr>
            <w:r>
              <w:rPr>
                <w:sz w:val="28"/>
              </w:rPr>
              <w:t>Всего часов</w:t>
            </w:r>
          </w:p>
        </w:tc>
      </w:tr>
      <w:tr w:rsidR="001B1769" w:rsidTr="001B1769">
        <w:trPr>
          <w:trHeight w:val="460"/>
        </w:trPr>
        <w:tc>
          <w:tcPr>
            <w:tcW w:w="709" w:type="dxa"/>
          </w:tcPr>
          <w:p w:rsidR="001B1769" w:rsidRDefault="001B176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ind w:left="141" w:right="609"/>
              <w:jc w:val="left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B1769" w:rsidTr="001B1769">
        <w:trPr>
          <w:trHeight w:val="556"/>
        </w:trPr>
        <w:tc>
          <w:tcPr>
            <w:tcW w:w="709" w:type="dxa"/>
          </w:tcPr>
          <w:p w:rsidR="001B1769" w:rsidRDefault="001B176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ind w:left="141" w:right="614"/>
              <w:jc w:val="lef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«крестиком»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B1769" w:rsidTr="001B1769">
        <w:trPr>
          <w:trHeight w:val="549"/>
        </w:trPr>
        <w:tc>
          <w:tcPr>
            <w:tcW w:w="709" w:type="dxa"/>
          </w:tcPr>
          <w:p w:rsidR="001B1769" w:rsidRDefault="001B176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ind w:left="141" w:right="611"/>
              <w:jc w:val="lef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«мозаика»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1B1769" w:rsidTr="001B1769">
        <w:trPr>
          <w:trHeight w:val="479"/>
        </w:trPr>
        <w:tc>
          <w:tcPr>
            <w:tcW w:w="709" w:type="dxa"/>
          </w:tcPr>
          <w:p w:rsidR="001B1769" w:rsidRDefault="001B176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ind w:left="141" w:right="611"/>
              <w:jc w:val="left"/>
              <w:rPr>
                <w:sz w:val="28"/>
              </w:rPr>
            </w:pPr>
            <w:r>
              <w:rPr>
                <w:sz w:val="28"/>
              </w:rPr>
              <w:t>Ажурное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низание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1B1769" w:rsidTr="001B1769">
        <w:trPr>
          <w:trHeight w:val="604"/>
        </w:trPr>
        <w:tc>
          <w:tcPr>
            <w:tcW w:w="709" w:type="dxa"/>
          </w:tcPr>
          <w:p w:rsidR="001B1769" w:rsidRDefault="001B176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ind w:left="141" w:right="612"/>
              <w:jc w:val="left"/>
              <w:rPr>
                <w:sz w:val="28"/>
              </w:rPr>
            </w:pPr>
            <w:r>
              <w:rPr>
                <w:sz w:val="28"/>
              </w:rPr>
              <w:t>Параллельное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плетение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B1769" w:rsidTr="001B1769">
        <w:trPr>
          <w:trHeight w:val="563"/>
        </w:trPr>
        <w:tc>
          <w:tcPr>
            <w:tcW w:w="709" w:type="dxa"/>
          </w:tcPr>
          <w:p w:rsidR="001B1769" w:rsidRDefault="001B176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ind w:left="141" w:right="613"/>
              <w:jc w:val="left"/>
              <w:rPr>
                <w:sz w:val="28"/>
              </w:rPr>
            </w:pPr>
            <w:r>
              <w:rPr>
                <w:sz w:val="28"/>
              </w:rPr>
              <w:t>Дугообразное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плетение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B1769" w:rsidTr="001B1769">
        <w:trPr>
          <w:trHeight w:val="676"/>
        </w:trPr>
        <w:tc>
          <w:tcPr>
            <w:tcW w:w="709" w:type="dxa"/>
          </w:tcPr>
          <w:p w:rsidR="001B1769" w:rsidRDefault="001B176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ind w:left="141" w:right="612"/>
              <w:jc w:val="left"/>
              <w:rPr>
                <w:sz w:val="28"/>
              </w:rPr>
            </w:pPr>
            <w:r>
              <w:rPr>
                <w:sz w:val="28"/>
              </w:rPr>
              <w:t>Плетение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петельками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92" w:type="dxa"/>
          </w:tcPr>
          <w:p w:rsidR="001B1769" w:rsidRDefault="001B1769" w:rsidP="001B176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B1769" w:rsidTr="001B1769">
        <w:trPr>
          <w:trHeight w:val="573"/>
        </w:trPr>
        <w:tc>
          <w:tcPr>
            <w:tcW w:w="709" w:type="dxa"/>
          </w:tcPr>
          <w:p w:rsidR="001B1769" w:rsidRDefault="001B176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103" w:type="dxa"/>
          </w:tcPr>
          <w:p w:rsidR="001B1769" w:rsidRDefault="001B1769" w:rsidP="001B1769">
            <w:pPr>
              <w:pStyle w:val="TableParagraph"/>
              <w:ind w:left="141" w:right="611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2" w:type="dxa"/>
          </w:tcPr>
          <w:p w:rsidR="001B1769" w:rsidRDefault="001B1769" w:rsidP="00035683">
            <w:pPr>
              <w:pStyle w:val="TableParagraph"/>
              <w:ind w:left="0" w:right="-1984" w:firstLine="283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2" w:type="dxa"/>
          </w:tcPr>
          <w:p w:rsidR="001B1769" w:rsidRDefault="001B1769" w:rsidP="00035683">
            <w:pPr>
              <w:pStyle w:val="TableParagraph"/>
              <w:ind w:left="0" w:right="-1984" w:firstLine="283"/>
              <w:jc w:val="left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992" w:type="dxa"/>
          </w:tcPr>
          <w:p w:rsidR="001B1769" w:rsidRDefault="001B1769" w:rsidP="00035683">
            <w:pPr>
              <w:pStyle w:val="TableParagraph"/>
              <w:ind w:left="0" w:right="-1984" w:firstLine="283"/>
              <w:jc w:val="left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</w:tr>
    </w:tbl>
    <w:p w:rsidR="00ED6511" w:rsidRDefault="00ED6511">
      <w:pPr>
        <w:pStyle w:val="a3"/>
        <w:spacing w:before="7"/>
        <w:rPr>
          <w:sz w:val="29"/>
        </w:rPr>
      </w:pPr>
    </w:p>
    <w:p w:rsidR="004F72D2" w:rsidRPr="006A6A41" w:rsidRDefault="004F72D2" w:rsidP="004F72D2">
      <w:pPr>
        <w:pStyle w:val="a3"/>
        <w:spacing w:before="121"/>
        <w:ind w:left="631"/>
        <w:jc w:val="center"/>
        <w:rPr>
          <w:b/>
        </w:rPr>
      </w:pPr>
      <w:r w:rsidRPr="006A6A41">
        <w:rPr>
          <w:b/>
          <w:color w:val="333333"/>
        </w:rPr>
        <w:t>ПЛАНИРУЕМЫЕ РЕЗУЛЬТАТЫ</w:t>
      </w:r>
    </w:p>
    <w:p w:rsidR="004F72D2" w:rsidRDefault="004F72D2" w:rsidP="004F72D2">
      <w:pPr>
        <w:pStyle w:val="1"/>
        <w:spacing w:before="72"/>
        <w:ind w:left="562" w:firstLine="0"/>
        <w:jc w:val="both"/>
      </w:pPr>
    </w:p>
    <w:p w:rsidR="004F72D2" w:rsidRDefault="004F72D2" w:rsidP="001B1769">
      <w:pPr>
        <w:pStyle w:val="a3"/>
        <w:spacing w:line="360" w:lineRule="auto"/>
        <w:ind w:right="-1" w:firstLine="709"/>
        <w:jc w:val="both"/>
      </w:pPr>
      <w:r>
        <w:t xml:space="preserve">На </w:t>
      </w:r>
      <w:r>
        <w:rPr>
          <w:u w:val="single"/>
        </w:rPr>
        <w:t>первом году</w:t>
      </w:r>
      <w:r>
        <w:t xml:space="preserve"> обучения обучаемые получают элементарные навыки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бисером,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(петельный,</w:t>
      </w:r>
      <w:r>
        <w:rPr>
          <w:spacing w:val="1"/>
        </w:rPr>
        <w:t xml:space="preserve"> </w:t>
      </w:r>
      <w:r>
        <w:t>параллельный,</w:t>
      </w:r>
      <w:r>
        <w:rPr>
          <w:spacing w:val="1"/>
        </w:rPr>
        <w:t xml:space="preserve"> </w:t>
      </w:r>
      <w:r>
        <w:t>игольчатый).</w:t>
      </w:r>
      <w:r>
        <w:rPr>
          <w:spacing w:val="-2"/>
        </w:rPr>
        <w:t xml:space="preserve"> </w:t>
      </w:r>
      <w:r>
        <w:t>Дети учатся низать</w:t>
      </w:r>
      <w:r>
        <w:rPr>
          <w:spacing w:val="-2"/>
        </w:rPr>
        <w:t xml:space="preserve"> </w:t>
      </w:r>
      <w:r>
        <w:t>бисер</w:t>
      </w:r>
      <w:r>
        <w:rPr>
          <w:spacing w:val="-4"/>
        </w:rPr>
        <w:t xml:space="preserve"> </w:t>
      </w:r>
      <w:r>
        <w:t>на проволоку,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схемы.</w:t>
      </w:r>
    </w:p>
    <w:p w:rsidR="004F72D2" w:rsidRPr="000C4D18" w:rsidRDefault="004F72D2" w:rsidP="001B1769">
      <w:pPr>
        <w:pStyle w:val="a3"/>
        <w:spacing w:line="360" w:lineRule="auto"/>
        <w:ind w:right="-1" w:firstLine="709"/>
        <w:jc w:val="both"/>
      </w:pPr>
      <w:r>
        <w:t xml:space="preserve">На </w:t>
      </w:r>
      <w:r>
        <w:rPr>
          <w:u w:val="single"/>
        </w:rPr>
        <w:t>втором году</w:t>
      </w:r>
      <w:r>
        <w:t xml:space="preserve"> обучения учащиеся закрепляют умения и навыки </w:t>
      </w:r>
      <w:proofErr w:type="gramStart"/>
      <w:r>
        <w:t>работы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проволокой полученные на первом году обучения; продолжают овладевать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бисероплетения</w:t>
      </w:r>
      <w:r>
        <w:rPr>
          <w:spacing w:val="1"/>
        </w:rPr>
        <w:t xml:space="preserve"> </w:t>
      </w:r>
      <w:r>
        <w:t>(ажурная</w:t>
      </w:r>
      <w:r>
        <w:rPr>
          <w:spacing w:val="1"/>
        </w:rPr>
        <w:t xml:space="preserve"> </w:t>
      </w:r>
      <w:r>
        <w:t>сетка,</w:t>
      </w:r>
      <w:r>
        <w:rPr>
          <w:spacing w:val="1"/>
        </w:rPr>
        <w:t xml:space="preserve"> </w:t>
      </w:r>
      <w:r>
        <w:t>ткачество,</w:t>
      </w:r>
      <w:r>
        <w:rPr>
          <w:spacing w:val="-67"/>
        </w:rPr>
        <w:t xml:space="preserve"> </w:t>
      </w:r>
      <w:r>
        <w:t>вышивка). Знакомятся со способами совмещения цветовой гаммы в изделиях.</w:t>
      </w:r>
      <w:r>
        <w:rPr>
          <w:spacing w:val="-6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 способность мыслить, сочинять, создавать необычные затейливые</w:t>
      </w:r>
      <w:r>
        <w:rPr>
          <w:spacing w:val="1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 знаний.</w:t>
      </w:r>
    </w:p>
    <w:p w:rsidR="004F72D2" w:rsidRDefault="004F72D2" w:rsidP="001B1769">
      <w:pPr>
        <w:pStyle w:val="a3"/>
        <w:spacing w:line="360" w:lineRule="auto"/>
        <w:ind w:right="-1" w:firstLine="709"/>
      </w:pPr>
      <w:r>
        <w:t>1.Учащийся</w:t>
      </w:r>
      <w:r>
        <w:rPr>
          <w:spacing w:val="-5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знать:</w:t>
      </w:r>
    </w:p>
    <w:p w:rsidR="004F72D2" w:rsidRDefault="004F72D2" w:rsidP="001B1769">
      <w:pPr>
        <w:pStyle w:val="a6"/>
        <w:numPr>
          <w:ilvl w:val="0"/>
          <w:numId w:val="5"/>
        </w:numPr>
        <w:tabs>
          <w:tab w:val="left" w:pos="726"/>
        </w:tabs>
        <w:spacing w:line="360" w:lineRule="auto"/>
        <w:ind w:left="0" w:right="-1" w:firstLine="709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бисерного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рукоделия;</w:t>
      </w:r>
    </w:p>
    <w:p w:rsidR="004F72D2" w:rsidRDefault="004F72D2" w:rsidP="001B1769">
      <w:pPr>
        <w:pStyle w:val="a6"/>
        <w:numPr>
          <w:ilvl w:val="0"/>
          <w:numId w:val="5"/>
        </w:numPr>
        <w:tabs>
          <w:tab w:val="left" w:pos="726"/>
        </w:tabs>
        <w:spacing w:line="360" w:lineRule="auto"/>
        <w:ind w:left="0" w:right="-1" w:firstLine="709"/>
        <w:rPr>
          <w:sz w:val="28"/>
        </w:rPr>
      </w:pPr>
      <w:r>
        <w:rPr>
          <w:sz w:val="28"/>
        </w:rPr>
        <w:t>особенности,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рукоделия</w:t>
      </w:r>
    </w:p>
    <w:p w:rsidR="004F72D2" w:rsidRDefault="004F72D2" w:rsidP="001B1769">
      <w:pPr>
        <w:pStyle w:val="a6"/>
        <w:numPr>
          <w:ilvl w:val="0"/>
          <w:numId w:val="5"/>
        </w:numPr>
        <w:tabs>
          <w:tab w:val="left" w:pos="726"/>
        </w:tabs>
        <w:spacing w:line="360" w:lineRule="auto"/>
        <w:ind w:left="0" w:right="-1" w:firstLine="709"/>
        <w:rPr>
          <w:sz w:val="28"/>
        </w:rPr>
      </w:pPr>
      <w:r>
        <w:rPr>
          <w:sz w:val="28"/>
        </w:rPr>
        <w:t>технологию</w:t>
      </w:r>
      <w:r>
        <w:rPr>
          <w:spacing w:val="-3"/>
          <w:sz w:val="28"/>
        </w:rPr>
        <w:t xml:space="preserve"> </w:t>
      </w:r>
      <w:r>
        <w:rPr>
          <w:sz w:val="28"/>
        </w:rPr>
        <w:t>плетения,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низания,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вязания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крючком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бисера;</w:t>
      </w:r>
    </w:p>
    <w:p w:rsidR="004F72D2" w:rsidRDefault="004F72D2" w:rsidP="001B1769">
      <w:pPr>
        <w:pStyle w:val="a6"/>
        <w:numPr>
          <w:ilvl w:val="0"/>
          <w:numId w:val="5"/>
        </w:numPr>
        <w:tabs>
          <w:tab w:val="left" w:pos="726"/>
        </w:tabs>
        <w:spacing w:line="360" w:lineRule="auto"/>
        <w:ind w:left="0" w:right="-1" w:firstLine="709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4F72D2" w:rsidRDefault="004F72D2" w:rsidP="001B1769">
      <w:pPr>
        <w:pStyle w:val="a6"/>
        <w:numPr>
          <w:ilvl w:val="0"/>
          <w:numId w:val="5"/>
        </w:numPr>
        <w:tabs>
          <w:tab w:val="left" w:pos="726"/>
        </w:tabs>
        <w:spacing w:line="360" w:lineRule="auto"/>
        <w:ind w:left="0" w:right="-1" w:firstLine="709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4F72D2" w:rsidRDefault="004F72D2" w:rsidP="001B1769">
      <w:pPr>
        <w:pStyle w:val="a6"/>
        <w:numPr>
          <w:ilvl w:val="0"/>
          <w:numId w:val="5"/>
        </w:numPr>
        <w:tabs>
          <w:tab w:val="left" w:pos="726"/>
        </w:tabs>
        <w:spacing w:line="360" w:lineRule="auto"/>
        <w:ind w:left="0" w:right="-1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67"/>
          <w:sz w:val="28"/>
        </w:rPr>
        <w:t xml:space="preserve"> </w:t>
      </w:r>
      <w:r>
        <w:rPr>
          <w:sz w:val="28"/>
        </w:rPr>
        <w:t>2.Учащийся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 уметь:</w:t>
      </w:r>
    </w:p>
    <w:p w:rsidR="004F72D2" w:rsidRDefault="004F72D2" w:rsidP="001B1769">
      <w:pPr>
        <w:pStyle w:val="a3"/>
        <w:spacing w:line="360" w:lineRule="auto"/>
        <w:ind w:right="-1" w:firstLine="709"/>
      </w:pPr>
      <w:r>
        <w:t>-выполнять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описанию,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 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работы;</w:t>
      </w:r>
    </w:p>
    <w:p w:rsidR="004F72D2" w:rsidRPr="003E7E1E" w:rsidRDefault="004F72D2" w:rsidP="001B1769">
      <w:pPr>
        <w:pStyle w:val="a6"/>
        <w:numPr>
          <w:ilvl w:val="0"/>
          <w:numId w:val="5"/>
        </w:numPr>
        <w:tabs>
          <w:tab w:val="left" w:pos="726"/>
        </w:tabs>
        <w:spacing w:line="360" w:lineRule="auto"/>
        <w:ind w:left="0" w:right="-1" w:firstLine="709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сложности.</w:t>
      </w:r>
    </w:p>
    <w:p w:rsidR="004F72D2" w:rsidRDefault="004F72D2" w:rsidP="001B1769">
      <w:pPr>
        <w:pStyle w:val="1"/>
        <w:spacing w:line="360" w:lineRule="auto"/>
        <w:ind w:left="0" w:right="-1" w:firstLine="709"/>
        <w:jc w:val="both"/>
      </w:pPr>
    </w:p>
    <w:p w:rsidR="004F72D2" w:rsidRDefault="005F2221" w:rsidP="00CD0786">
      <w:pPr>
        <w:pStyle w:val="1"/>
        <w:spacing w:line="360" w:lineRule="auto"/>
        <w:ind w:left="0" w:firstLine="709"/>
        <w:jc w:val="center"/>
      </w:pPr>
      <w:r>
        <w:lastRenderedPageBreak/>
        <w:t>УСЛОВИЯ РЕАЛИЗАЦИИ ПРОГРАММЫ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u w:val="single"/>
          <w:lang w:eastAsia="ru-RU"/>
        </w:rPr>
      </w:pPr>
      <w:r w:rsidRPr="00CD0786">
        <w:rPr>
          <w:bCs/>
          <w:sz w:val="28"/>
          <w:szCs w:val="28"/>
          <w:u w:val="single"/>
          <w:lang w:eastAsia="ru-RU"/>
        </w:rPr>
        <w:t>Материально техническое обеспечение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1.Кабинет №6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2.Столы.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3. Стулья.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 xml:space="preserve">4. Швейные машинки. 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 xml:space="preserve">5.Ножницы, </w:t>
      </w:r>
      <w:r>
        <w:rPr>
          <w:bCs/>
          <w:sz w:val="28"/>
          <w:szCs w:val="28"/>
          <w:lang w:eastAsia="ru-RU"/>
        </w:rPr>
        <w:t xml:space="preserve">станки для </w:t>
      </w:r>
      <w:proofErr w:type="spellStart"/>
      <w:r>
        <w:rPr>
          <w:bCs/>
          <w:sz w:val="28"/>
          <w:szCs w:val="28"/>
          <w:lang w:eastAsia="ru-RU"/>
        </w:rPr>
        <w:t>биснроплетения</w:t>
      </w:r>
      <w:proofErr w:type="spellEnd"/>
      <w:r w:rsidRPr="00CD0786">
        <w:rPr>
          <w:bCs/>
          <w:sz w:val="28"/>
          <w:szCs w:val="28"/>
          <w:lang w:eastAsia="ru-RU"/>
        </w:rPr>
        <w:t>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 xml:space="preserve">6.Расходный материал: </w:t>
      </w:r>
      <w:r>
        <w:rPr>
          <w:bCs/>
          <w:sz w:val="28"/>
          <w:szCs w:val="28"/>
          <w:lang w:eastAsia="ru-RU"/>
        </w:rPr>
        <w:t>бисер, проволока</w:t>
      </w:r>
      <w:r w:rsidRPr="00CD0786">
        <w:rPr>
          <w:bCs/>
          <w:sz w:val="28"/>
          <w:szCs w:val="28"/>
          <w:lang w:eastAsia="ru-RU"/>
        </w:rPr>
        <w:t>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u w:val="single"/>
          <w:lang w:eastAsia="ru-RU"/>
        </w:rPr>
      </w:pPr>
      <w:r w:rsidRPr="00CD0786">
        <w:rPr>
          <w:bCs/>
          <w:sz w:val="28"/>
          <w:szCs w:val="28"/>
          <w:u w:val="single"/>
          <w:lang w:eastAsia="ru-RU"/>
        </w:rPr>
        <w:t>Информационное обеспечение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1.Программа.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 xml:space="preserve">2.Учебные пособия 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3.Книги и журналы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u w:val="single"/>
          <w:lang w:eastAsia="ru-RU"/>
        </w:rPr>
      </w:pPr>
      <w:r w:rsidRPr="00CD0786">
        <w:rPr>
          <w:bCs/>
          <w:sz w:val="28"/>
          <w:szCs w:val="28"/>
          <w:u w:val="single"/>
          <w:lang w:eastAsia="ru-RU"/>
        </w:rPr>
        <w:t>Кадровое обеспечение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1.Педагоги дополнительного образования, реализующую данную программу.</w:t>
      </w:r>
    </w:p>
    <w:p w:rsidR="004F72D2" w:rsidRDefault="004F72D2" w:rsidP="00CD0786">
      <w:pPr>
        <w:pStyle w:val="1"/>
        <w:spacing w:line="360" w:lineRule="auto"/>
        <w:ind w:left="0" w:firstLine="709"/>
        <w:jc w:val="both"/>
      </w:pPr>
    </w:p>
    <w:p w:rsidR="005F2221" w:rsidRDefault="005F2221" w:rsidP="00CD0786">
      <w:pPr>
        <w:pStyle w:val="1"/>
        <w:spacing w:line="360" w:lineRule="auto"/>
        <w:ind w:left="0" w:firstLine="709"/>
        <w:jc w:val="center"/>
      </w:pPr>
      <w:r>
        <w:t>ФОРМЫ АТТЕСТАЦИИ</w:t>
      </w:r>
    </w:p>
    <w:p w:rsidR="005F2221" w:rsidRPr="003E7E1E" w:rsidRDefault="005F2221" w:rsidP="00CD0786">
      <w:pPr>
        <w:pStyle w:val="a3"/>
        <w:spacing w:line="360" w:lineRule="auto"/>
        <w:ind w:firstLine="709"/>
        <w:jc w:val="both"/>
      </w:pPr>
      <w:r>
        <w:t>Отслеживание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готовую</w:t>
      </w:r>
      <w:r>
        <w:rPr>
          <w:spacing w:val="-67"/>
        </w:rPr>
        <w:t xml:space="preserve"> </w:t>
      </w:r>
      <w:r>
        <w:t>работу на заданную тему. Периодически проводятся выставки, являющиеся</w:t>
      </w:r>
      <w:r>
        <w:rPr>
          <w:spacing w:val="1"/>
        </w:rPr>
        <w:t xml:space="preserve"> </w:t>
      </w:r>
      <w:r>
        <w:t>не только хорошей формой контроля, но и стимулом для улучшения качества</w:t>
      </w:r>
      <w:r>
        <w:rPr>
          <w:spacing w:val="-67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детьми, во время которой выясняются пробелы в практических знаниях 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бисера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работ.</w:t>
      </w:r>
    </w:p>
    <w:p w:rsidR="005F2221" w:rsidRDefault="005F2221" w:rsidP="00CD0786">
      <w:pPr>
        <w:pStyle w:val="1"/>
        <w:spacing w:line="360" w:lineRule="auto"/>
        <w:ind w:left="0" w:firstLine="709"/>
        <w:jc w:val="both"/>
      </w:pPr>
    </w:p>
    <w:p w:rsidR="005F2221" w:rsidRDefault="005F2221" w:rsidP="00CD0786">
      <w:pPr>
        <w:pStyle w:val="1"/>
        <w:spacing w:line="360" w:lineRule="auto"/>
        <w:ind w:left="0" w:firstLine="709"/>
        <w:jc w:val="center"/>
      </w:pPr>
      <w:r>
        <w:t>ОЦЕНОЧНЫЕ МАТЕРИАЛЫ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t>К оценочным материалам относятся: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t>1.Положение о мониторинге качества освоения общеразвивающих программ (</w:t>
      </w:r>
      <w:proofErr w:type="gramStart"/>
      <w:r w:rsidRPr="00CD0786">
        <w:rPr>
          <w:sz w:val="28"/>
          <w:szCs w:val="28"/>
          <w:lang w:eastAsia="ru-RU"/>
        </w:rPr>
        <w:t>исходная</w:t>
      </w:r>
      <w:proofErr w:type="gramEnd"/>
      <w:r w:rsidRPr="00CD0786">
        <w:rPr>
          <w:sz w:val="28"/>
          <w:szCs w:val="28"/>
          <w:lang w:eastAsia="ru-RU"/>
        </w:rPr>
        <w:t>, промежуточная и итоговая);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lastRenderedPageBreak/>
        <w:t xml:space="preserve">2.Мониторинг участия детей в культурно-массовых мероприятиях разного уровня (в </w:t>
      </w:r>
      <w:proofErr w:type="spellStart"/>
      <w:r w:rsidRPr="00CD0786">
        <w:rPr>
          <w:sz w:val="28"/>
          <w:szCs w:val="28"/>
          <w:lang w:eastAsia="ru-RU"/>
        </w:rPr>
        <w:t>т.ч</w:t>
      </w:r>
      <w:proofErr w:type="spellEnd"/>
      <w:r w:rsidRPr="00CD0786">
        <w:rPr>
          <w:sz w:val="28"/>
          <w:szCs w:val="28"/>
          <w:lang w:eastAsia="ru-RU"/>
        </w:rPr>
        <w:t>. конкурсы, фестивали, концерты и др. мероприятия);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t>3.Аналитическая справка посещения занятий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t>4.Тестирование, анкетирование, опрос.</w:t>
      </w:r>
    </w:p>
    <w:p w:rsidR="005F2221" w:rsidRDefault="005F2221" w:rsidP="00CD0786">
      <w:pPr>
        <w:pStyle w:val="1"/>
        <w:spacing w:line="360" w:lineRule="auto"/>
        <w:ind w:left="0" w:firstLine="709"/>
        <w:jc w:val="both"/>
      </w:pPr>
    </w:p>
    <w:p w:rsidR="00CD0786" w:rsidRDefault="005F2221" w:rsidP="00CD0786">
      <w:pPr>
        <w:pStyle w:val="1"/>
        <w:spacing w:line="360" w:lineRule="auto"/>
        <w:ind w:left="0" w:firstLine="709"/>
        <w:jc w:val="center"/>
      </w:pPr>
      <w:r>
        <w:t>МЕТОДИЧЕСКИЕ МАРЕРИАЛЫ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CD0786">
        <w:rPr>
          <w:b/>
          <w:sz w:val="28"/>
          <w:szCs w:val="28"/>
          <w:lang w:eastAsia="ru-RU"/>
        </w:rPr>
        <w:t xml:space="preserve">Методы обучения 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t xml:space="preserve">Овладение практическими действиями по </w:t>
      </w:r>
      <w:proofErr w:type="spellStart"/>
      <w:r>
        <w:rPr>
          <w:sz w:val="28"/>
          <w:szCs w:val="28"/>
          <w:lang w:eastAsia="ru-RU"/>
        </w:rPr>
        <w:t>бисероплетению</w:t>
      </w:r>
      <w:proofErr w:type="spellEnd"/>
      <w:r w:rsidRPr="00CD0786">
        <w:rPr>
          <w:sz w:val="28"/>
          <w:szCs w:val="28"/>
          <w:lang w:eastAsia="ru-RU"/>
        </w:rPr>
        <w:t xml:space="preserve"> начинается с изготовления изделий по образцу путем прямого повторения за педагогом.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t xml:space="preserve">Эффективность обучения повышается при введении элементов </w:t>
      </w:r>
      <w:proofErr w:type="spellStart"/>
      <w:r w:rsidRPr="00CD0786">
        <w:rPr>
          <w:sz w:val="28"/>
          <w:szCs w:val="28"/>
          <w:lang w:eastAsia="ru-RU"/>
        </w:rPr>
        <w:t>проблемности</w:t>
      </w:r>
      <w:proofErr w:type="spellEnd"/>
      <w:r w:rsidRPr="00CD0786">
        <w:rPr>
          <w:sz w:val="28"/>
          <w:szCs w:val="28"/>
          <w:lang w:eastAsia="ru-RU"/>
        </w:rPr>
        <w:t xml:space="preserve">. Постановка и решение проблемных задач развивает творческие способности, делает труд более осмысленным. Очень важно озадачить обучающегося поиском самостоятельного решения, для этого ему предлагаются мастер – классы и методические пособия, с помощью которых они сами создают варианты изделий. Когда навыки будут сформированы, можно предложить обучающимся создать свои различные композиции. 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t>Комплексное использование методов обучения повышает надежность условия информации, делает учебный процесс более эффективным.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b/>
          <w:sz w:val="28"/>
          <w:szCs w:val="28"/>
          <w:lang w:eastAsia="ru-RU"/>
        </w:rPr>
        <w:t>Методы воспитания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0786">
        <w:rPr>
          <w:sz w:val="28"/>
          <w:szCs w:val="28"/>
          <w:lang w:eastAsia="ru-RU"/>
        </w:rPr>
        <w:t xml:space="preserve">Воспитательным моментом является ориентация детей на изготовление сувениров и подарков для детей и близких. Выполнение коллективных работ формируется у обучающихся дружеские, доброжелательные отношения, учат сплочению детей, стимулируют взаимопомощь друг другу. Участие в фестивалях и конкурсах декоративно - прикладного искусства позволяет воспитать в детях коммуникабельность, презентовать себя и свое изделие, умение вести себя в общественных местах. Важным является: постоянное усложнение педагогических задач и повышение требовательности к возможностям детей, педагогическая </w:t>
      </w:r>
      <w:r w:rsidRPr="00CD0786">
        <w:rPr>
          <w:sz w:val="28"/>
          <w:szCs w:val="28"/>
          <w:lang w:eastAsia="ru-RU"/>
        </w:rPr>
        <w:lastRenderedPageBreak/>
        <w:t>оценка прогресса деятельности обучающихся и ориентация на социально значимый результат.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D0786">
        <w:rPr>
          <w:b/>
          <w:bCs/>
          <w:sz w:val="28"/>
          <w:szCs w:val="28"/>
          <w:lang w:eastAsia="ru-RU"/>
        </w:rPr>
        <w:t>Формы организации образовательного процесса</w:t>
      </w:r>
      <w:r w:rsidRPr="00CD0786">
        <w:rPr>
          <w:bCs/>
          <w:sz w:val="28"/>
          <w:szCs w:val="28"/>
          <w:lang w:eastAsia="ru-RU"/>
        </w:rPr>
        <w:t>: практические занятия, мастер- класс, выставки, конкурсы.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CD0786">
        <w:rPr>
          <w:b/>
          <w:bCs/>
          <w:sz w:val="28"/>
          <w:szCs w:val="28"/>
          <w:lang w:eastAsia="ru-RU"/>
        </w:rPr>
        <w:t>Педагогические технологии</w:t>
      </w:r>
      <w:r w:rsidRPr="00CD0786">
        <w:rPr>
          <w:bCs/>
          <w:sz w:val="28"/>
          <w:szCs w:val="28"/>
          <w:lang w:eastAsia="ru-RU"/>
        </w:rPr>
        <w:t>: коллективная творческая деятельность, педагогика сотрудничества, наличие у обучающихся познавательного мотива (желание узнать, открыть, научиться) и конкретной учебной цели (понимание того, что именно нужно выяснить, освоить).</w:t>
      </w:r>
      <w:proofErr w:type="gramEnd"/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CD0786">
        <w:rPr>
          <w:b/>
          <w:bCs/>
          <w:sz w:val="28"/>
          <w:szCs w:val="28"/>
          <w:lang w:eastAsia="ru-RU"/>
        </w:rPr>
        <w:t>Алгоритм учебного занятия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u w:val="single"/>
          <w:lang w:eastAsia="ru-RU"/>
        </w:rPr>
        <w:t xml:space="preserve">Организационный момент 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Позитивный настрой. Приветствие. Сообщение темы занятия. Инструктаж по ТБ.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Короткая вступительная часть занятия, включающая анализ изготовления изделия и разработка плана которые являются базой для самостоятельной практической работы. Организационная часть направлена на обеспечение понимания сути и порядка выполнения практической работы и оснащение деятельности по преобразованию материала в изделие.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CD0786">
        <w:rPr>
          <w:bCs/>
          <w:sz w:val="28"/>
          <w:szCs w:val="28"/>
          <w:u w:val="single"/>
          <w:lang w:eastAsia="ru-RU"/>
        </w:rPr>
        <w:t>Изучение нового материала и практическая работа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proofErr w:type="spellStart"/>
      <w:r w:rsidRPr="00CD0786">
        <w:rPr>
          <w:bCs/>
          <w:sz w:val="28"/>
          <w:szCs w:val="28"/>
          <w:lang w:eastAsia="ru-RU"/>
        </w:rPr>
        <w:t>Целепологание</w:t>
      </w:r>
      <w:proofErr w:type="spellEnd"/>
      <w:r w:rsidRPr="00CD0786">
        <w:rPr>
          <w:bCs/>
          <w:sz w:val="28"/>
          <w:szCs w:val="28"/>
          <w:lang w:eastAsia="ru-RU"/>
        </w:rPr>
        <w:t xml:space="preserve"> и постановка задач. </w:t>
      </w:r>
      <w:proofErr w:type="spellStart"/>
      <w:r w:rsidRPr="00CD0786">
        <w:rPr>
          <w:bCs/>
          <w:sz w:val="28"/>
          <w:szCs w:val="28"/>
          <w:lang w:eastAsia="ru-RU"/>
        </w:rPr>
        <w:t>Систематезировать</w:t>
      </w:r>
      <w:proofErr w:type="spellEnd"/>
      <w:r w:rsidRPr="00CD0786">
        <w:rPr>
          <w:bCs/>
          <w:sz w:val="28"/>
          <w:szCs w:val="28"/>
          <w:lang w:eastAsia="ru-RU"/>
        </w:rPr>
        <w:t xml:space="preserve"> имеющиеся у учащихся знания. </w:t>
      </w:r>
      <w:proofErr w:type="gramStart"/>
      <w:r w:rsidRPr="00CD0786">
        <w:rPr>
          <w:bCs/>
          <w:sz w:val="28"/>
          <w:szCs w:val="28"/>
          <w:lang w:eastAsia="ru-RU"/>
        </w:rPr>
        <w:t xml:space="preserve">Для занятия нужны </w:t>
      </w:r>
      <w:r>
        <w:rPr>
          <w:bCs/>
          <w:sz w:val="28"/>
          <w:szCs w:val="28"/>
          <w:lang w:eastAsia="ru-RU"/>
        </w:rPr>
        <w:t>бисер, проволока.</w:t>
      </w:r>
      <w:proofErr w:type="gramEnd"/>
      <w:r w:rsidRPr="00CD0786">
        <w:rPr>
          <w:bCs/>
          <w:sz w:val="28"/>
          <w:szCs w:val="28"/>
          <w:lang w:eastAsia="ru-RU"/>
        </w:rPr>
        <w:t xml:space="preserve"> Вооружившись фантазией и желанием создать что-то новое, можно почувствовать себя творцом, способным создать новую индивидуальную вещь в различных техниках.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На теоретич</w:t>
      </w:r>
      <w:r>
        <w:rPr>
          <w:bCs/>
          <w:sz w:val="28"/>
          <w:szCs w:val="28"/>
          <w:lang w:eastAsia="ru-RU"/>
        </w:rPr>
        <w:t>ескую часть занятия отводится в</w:t>
      </w:r>
      <w:r w:rsidRPr="00CD0786">
        <w:rPr>
          <w:bCs/>
          <w:sz w:val="28"/>
          <w:szCs w:val="28"/>
          <w:lang w:eastAsia="ru-RU"/>
        </w:rPr>
        <w:t>трое меньше времени, чем на практическую часть.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t>Педагог самостоятельно распределяет количество часов, опираясь на собственный опыт и подготовленность обучающихся и условия работы в группе.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CD0786">
        <w:rPr>
          <w:bCs/>
          <w:sz w:val="28"/>
          <w:szCs w:val="28"/>
          <w:u w:val="single"/>
          <w:lang w:eastAsia="ru-RU"/>
        </w:rPr>
        <w:t>Рефлексия учебной деятельности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D0786">
        <w:rPr>
          <w:bCs/>
          <w:sz w:val="28"/>
          <w:szCs w:val="28"/>
          <w:lang w:eastAsia="ru-RU"/>
        </w:rPr>
        <w:lastRenderedPageBreak/>
        <w:t>Анализ конечного результата. Оценка результатов работы, насколько точно и аккуратно выполнены образцы.</w:t>
      </w:r>
    </w:p>
    <w:p w:rsidR="00CD0786" w:rsidRPr="00CD0786" w:rsidRDefault="00CD0786" w:rsidP="00CD0786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D0786">
        <w:rPr>
          <w:b/>
          <w:bCs/>
          <w:sz w:val="28"/>
          <w:szCs w:val="28"/>
          <w:lang w:eastAsia="ru-RU"/>
        </w:rPr>
        <w:t>Дидактические материалы</w:t>
      </w:r>
      <w:r w:rsidRPr="00CD0786">
        <w:rPr>
          <w:bCs/>
          <w:sz w:val="28"/>
          <w:szCs w:val="28"/>
          <w:lang w:eastAsia="ru-RU"/>
        </w:rPr>
        <w:t>: Образцы изделий. Раздаточный материал, методические пособия.</w:t>
      </w:r>
    </w:p>
    <w:p w:rsidR="004F72D2" w:rsidRDefault="004F72D2" w:rsidP="00CD0786">
      <w:pPr>
        <w:pStyle w:val="1"/>
        <w:spacing w:line="360" w:lineRule="auto"/>
        <w:ind w:left="0" w:firstLine="709"/>
        <w:jc w:val="both"/>
      </w:pPr>
      <w:r>
        <w:t>Пути</w:t>
      </w:r>
      <w:r>
        <w:rPr>
          <w:spacing w:val="-2"/>
        </w:rPr>
        <w:t xml:space="preserve"> </w:t>
      </w:r>
      <w:r>
        <w:t>средства 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 w:rsidR="00035683">
        <w:t>.</w:t>
      </w:r>
    </w:p>
    <w:p w:rsidR="004F72D2" w:rsidRDefault="004F72D2" w:rsidP="00CD0786">
      <w:pPr>
        <w:pStyle w:val="a3"/>
        <w:spacing w:line="360" w:lineRule="auto"/>
        <w:ind w:firstLine="709"/>
        <w:jc w:val="both"/>
      </w:pPr>
      <w:r>
        <w:t>Для оптимального достижения цели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правильно распределять</w:t>
      </w:r>
      <w:r>
        <w:rPr>
          <w:spacing w:val="1"/>
        </w:rPr>
        <w:t xml:space="preserve"> </w:t>
      </w:r>
      <w:r>
        <w:t>время.</w:t>
      </w:r>
      <w:r>
        <w:rPr>
          <w:spacing w:val="-68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материал.</w:t>
      </w:r>
    </w:p>
    <w:p w:rsidR="00ED6511" w:rsidRDefault="002E411A" w:rsidP="00CD0786">
      <w:pPr>
        <w:pStyle w:val="1"/>
        <w:spacing w:line="360" w:lineRule="auto"/>
        <w:ind w:left="0" w:firstLine="709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 w:rsidR="00035683">
        <w:t>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t>Для того чтобы успешно реализовать замысел и создать выразительное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бисера,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раскрыв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необходимо,</w:t>
      </w:r>
      <w:r>
        <w:rPr>
          <w:spacing w:val="-67"/>
        </w:rPr>
        <w:t xml:space="preserve"> </w:t>
      </w:r>
      <w:r>
        <w:t>прежде всего, выбрать приём бисероплетения. Это немаловажно 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экономии времени и материала.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t>Начинать работу с бисером лучше всего с простых цепочек, которые</w:t>
      </w:r>
      <w:r>
        <w:rPr>
          <w:spacing w:val="1"/>
        </w:rPr>
        <w:t xml:space="preserve"> </w:t>
      </w:r>
      <w:r>
        <w:t>нижутся в одну нить. Они очень широко используются в бисерных изделиях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(нити</w:t>
      </w:r>
      <w:r>
        <w:rPr>
          <w:spacing w:val="1"/>
        </w:rPr>
        <w:t xml:space="preserve"> </w:t>
      </w:r>
      <w:r>
        <w:t>бус)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элементов (бахрома) или соединительных полос между отдельными частями</w:t>
      </w:r>
      <w:r>
        <w:rPr>
          <w:spacing w:val="1"/>
        </w:rPr>
        <w:t xml:space="preserve"> </w:t>
      </w:r>
      <w:r>
        <w:t>изделий. Этот способ плетения доступен каждому ребёнку. Он задействует</w:t>
      </w:r>
      <w:r>
        <w:rPr>
          <w:spacing w:val="1"/>
        </w:rPr>
        <w:t xml:space="preserve"> </w:t>
      </w:r>
      <w:r>
        <w:t>мелкую моторику рук, что опосредованно влияет на мыслительные процессы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t>Постепенно следует усложнять работу с бисером и переходить на более</w:t>
      </w:r>
      <w:r>
        <w:rPr>
          <w:spacing w:val="1"/>
        </w:rPr>
        <w:t xml:space="preserve"> </w:t>
      </w:r>
      <w:r>
        <w:t>кропотливый вид низания бисера. Таким образом, дети будут вырабатывать в</w:t>
      </w:r>
      <w:r>
        <w:rPr>
          <w:spacing w:val="-67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терпение и усидчивость.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t>Хочется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наибольшим</w:t>
      </w:r>
      <w:r>
        <w:rPr>
          <w:spacing w:val="1"/>
        </w:rPr>
        <w:t xml:space="preserve"> </w:t>
      </w:r>
      <w:r>
        <w:t>спросом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цветы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бисера,</w:t>
      </w:r>
      <w:r>
        <w:rPr>
          <w:spacing w:val="1"/>
        </w:rPr>
        <w:t xml:space="preserve"> </w:t>
      </w:r>
      <w:r>
        <w:t>поскольку возможности их применения очень широки.</w:t>
      </w:r>
      <w:r>
        <w:rPr>
          <w:spacing w:val="1"/>
        </w:rPr>
        <w:t xml:space="preserve"> </w:t>
      </w:r>
      <w:r>
        <w:t>Их можно</w:t>
      </w:r>
      <w:r>
        <w:rPr>
          <w:spacing w:val="1"/>
        </w:rPr>
        <w:t xml:space="preserve"> </w:t>
      </w:r>
      <w:r>
        <w:t>использовать в различных композициях, составлять букет – например, букет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войдут</w:t>
      </w:r>
      <w:r>
        <w:rPr>
          <w:spacing w:val="1"/>
        </w:rPr>
        <w:t xml:space="preserve"> </w:t>
      </w:r>
      <w:r>
        <w:t>ромашки,</w:t>
      </w:r>
      <w:r>
        <w:rPr>
          <w:spacing w:val="1"/>
        </w:rPr>
        <w:t xml:space="preserve"> </w:t>
      </w:r>
      <w:r>
        <w:t>лютики,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васильки.</w:t>
      </w:r>
      <w:r>
        <w:rPr>
          <w:spacing w:val="1"/>
        </w:rPr>
        <w:t xml:space="preserve"> </w:t>
      </w:r>
      <w:r>
        <w:t>Такими цветами дети могут украсить свою одежду. Главное, чтобы цветы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выполнены аккуратно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любовью.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rPr>
          <w:color w:val="333333"/>
          <w:u w:val="single" w:color="333333"/>
        </w:rPr>
        <w:t>Индивидуальная</w:t>
      </w:r>
      <w:r>
        <w:rPr>
          <w:color w:val="333333"/>
          <w:spacing w:val="-5"/>
          <w:u w:val="single" w:color="333333"/>
        </w:rPr>
        <w:t xml:space="preserve"> </w:t>
      </w:r>
      <w:r>
        <w:rPr>
          <w:color w:val="333333"/>
          <w:u w:val="single" w:color="333333"/>
        </w:rPr>
        <w:t>работа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rPr>
          <w:color w:val="333333"/>
        </w:rPr>
        <w:t xml:space="preserve">На первых занятиях кружка провести анкетирование детей и </w:t>
      </w:r>
      <w:r>
        <w:rPr>
          <w:color w:val="333333"/>
        </w:rPr>
        <w:lastRenderedPageBreak/>
        <w:t>родителей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творчестве.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обучения,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зависимости 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склонностей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rPr>
          <w:color w:val="333333"/>
        </w:rPr>
        <w:t>Провести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персональные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выставки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итоговых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выставок.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rPr>
          <w:color w:val="333333"/>
        </w:rPr>
        <w:t>Аналогичная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усваивающими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привлечь "сильных" воспитанников. Организовать в группе взаимопомощь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заданий.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rPr>
          <w:color w:val="333333"/>
        </w:rPr>
        <w:t>Провести работу с целью выявления детей из неблагополучных, неполных,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малообеспеченных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посещении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выставках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ярмарках,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тематических конкурсах,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фестивалях.</w:t>
      </w:r>
    </w:p>
    <w:p w:rsidR="00ED6511" w:rsidRDefault="002E411A" w:rsidP="00CD0786">
      <w:pPr>
        <w:pStyle w:val="a3"/>
        <w:spacing w:line="360" w:lineRule="auto"/>
        <w:ind w:firstLine="709"/>
        <w:jc w:val="both"/>
      </w:pPr>
      <w:r>
        <w:rPr>
          <w:color w:val="333333"/>
          <w:u w:val="single" w:color="333333"/>
        </w:rPr>
        <w:t>Воспитательная</w:t>
      </w:r>
      <w:r>
        <w:rPr>
          <w:color w:val="333333"/>
          <w:spacing w:val="-6"/>
          <w:u w:val="single" w:color="333333"/>
        </w:rPr>
        <w:t xml:space="preserve"> </w:t>
      </w:r>
      <w:r>
        <w:rPr>
          <w:color w:val="333333"/>
          <w:u w:val="single" w:color="333333"/>
        </w:rPr>
        <w:t>работа</w:t>
      </w:r>
    </w:p>
    <w:p w:rsidR="00ED6511" w:rsidRDefault="002E411A" w:rsidP="00CD0786">
      <w:pPr>
        <w:pStyle w:val="a3"/>
        <w:spacing w:line="360" w:lineRule="auto"/>
        <w:ind w:firstLine="709"/>
        <w:jc w:val="both"/>
        <w:rPr>
          <w:color w:val="333333"/>
        </w:rPr>
      </w:pP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родителями по перспективному плану, в начале и конце года Дни открытых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дверей.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консультации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воспитательного характера,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родительские</w:t>
      </w:r>
      <w:r>
        <w:rPr>
          <w:color w:val="333333"/>
          <w:spacing w:val="-1"/>
        </w:rPr>
        <w:t xml:space="preserve"> </w:t>
      </w:r>
      <w:r w:rsidR="003E7E1E">
        <w:rPr>
          <w:color w:val="333333"/>
        </w:rPr>
        <w:t>собрания</w:t>
      </w:r>
    </w:p>
    <w:p w:rsidR="00ED6511" w:rsidRDefault="00ED6511">
      <w:pPr>
        <w:pStyle w:val="a3"/>
        <w:rPr>
          <w:sz w:val="20"/>
        </w:rPr>
      </w:pPr>
    </w:p>
    <w:p w:rsidR="00ED6511" w:rsidRDefault="001B1769" w:rsidP="005F2221">
      <w:pPr>
        <w:spacing w:before="222"/>
        <w:ind w:firstLine="709"/>
        <w:jc w:val="center"/>
        <w:rPr>
          <w:b/>
          <w:color w:val="333333"/>
          <w:sz w:val="26"/>
        </w:rPr>
      </w:pPr>
      <w:r>
        <w:rPr>
          <w:b/>
          <w:color w:val="333333"/>
          <w:sz w:val="26"/>
        </w:rPr>
        <w:t>ЛИТЕРАТУРА ДЛЯ ПЕДАГОГА</w:t>
      </w:r>
    </w:p>
    <w:p w:rsidR="00DC61F9" w:rsidRPr="00C53E35" w:rsidRDefault="00DC61F9" w:rsidP="00CD0786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color w:val="333333"/>
          <w:sz w:val="26"/>
        </w:rPr>
      </w:pPr>
      <w:r w:rsidRPr="00C53E35">
        <w:rPr>
          <w:color w:val="333333"/>
          <w:sz w:val="26"/>
        </w:rPr>
        <w:t>Бисер.</w:t>
      </w:r>
      <w:r w:rsidRPr="00C53E35">
        <w:rPr>
          <w:color w:val="333333"/>
          <w:spacing w:val="-3"/>
          <w:sz w:val="26"/>
        </w:rPr>
        <w:t xml:space="preserve"> </w:t>
      </w:r>
      <w:r w:rsidRPr="00C53E35">
        <w:rPr>
          <w:color w:val="333333"/>
          <w:sz w:val="26"/>
        </w:rPr>
        <w:t>Уроки</w:t>
      </w:r>
      <w:r w:rsidRPr="00C53E35">
        <w:rPr>
          <w:color w:val="333333"/>
          <w:spacing w:val="-2"/>
          <w:sz w:val="26"/>
        </w:rPr>
        <w:t xml:space="preserve"> </w:t>
      </w:r>
      <w:r w:rsidRPr="00C53E35">
        <w:rPr>
          <w:color w:val="333333"/>
          <w:sz w:val="26"/>
        </w:rPr>
        <w:t>мастерства.</w:t>
      </w:r>
      <w:r w:rsidRPr="00C53E35">
        <w:rPr>
          <w:color w:val="333333"/>
          <w:spacing w:val="-4"/>
          <w:sz w:val="26"/>
        </w:rPr>
        <w:t xml:space="preserve"> </w:t>
      </w:r>
      <w:r w:rsidRPr="00C53E35">
        <w:rPr>
          <w:color w:val="333333"/>
          <w:sz w:val="26"/>
        </w:rPr>
        <w:t>Божко</w:t>
      </w:r>
      <w:r w:rsidRPr="00C53E35">
        <w:rPr>
          <w:color w:val="333333"/>
          <w:spacing w:val="-2"/>
          <w:sz w:val="26"/>
        </w:rPr>
        <w:t xml:space="preserve"> </w:t>
      </w:r>
      <w:r w:rsidRPr="00C53E35">
        <w:rPr>
          <w:color w:val="333333"/>
          <w:sz w:val="26"/>
        </w:rPr>
        <w:t>Л.А.</w:t>
      </w:r>
      <w:r w:rsidRPr="00C53E35">
        <w:rPr>
          <w:color w:val="333333"/>
          <w:spacing w:val="-4"/>
          <w:sz w:val="26"/>
        </w:rPr>
        <w:t xml:space="preserve"> </w:t>
      </w:r>
      <w:r w:rsidRPr="00C53E35">
        <w:rPr>
          <w:color w:val="333333"/>
          <w:sz w:val="26"/>
        </w:rPr>
        <w:t>"Мартин"</w:t>
      </w:r>
      <w:r w:rsidRPr="00C53E35">
        <w:rPr>
          <w:color w:val="333333"/>
          <w:spacing w:val="-4"/>
          <w:sz w:val="26"/>
        </w:rPr>
        <w:t xml:space="preserve"> </w:t>
      </w:r>
      <w:r w:rsidRPr="00C53E35">
        <w:rPr>
          <w:color w:val="333333"/>
          <w:sz w:val="26"/>
        </w:rPr>
        <w:t>2004</w:t>
      </w:r>
      <w:r w:rsidRPr="00C53E35">
        <w:rPr>
          <w:color w:val="333333"/>
          <w:spacing w:val="-4"/>
          <w:sz w:val="26"/>
        </w:rPr>
        <w:t xml:space="preserve"> </w:t>
      </w:r>
      <w:r w:rsidRPr="00C53E35">
        <w:rPr>
          <w:color w:val="333333"/>
          <w:sz w:val="26"/>
        </w:rPr>
        <w:t>г.</w:t>
      </w:r>
    </w:p>
    <w:p w:rsidR="001B1769" w:rsidRPr="001B1769" w:rsidRDefault="00DC61F9" w:rsidP="00CD0786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color w:val="333333"/>
          <w:sz w:val="26"/>
        </w:rPr>
      </w:pPr>
      <w:r w:rsidRPr="00C53E35">
        <w:rPr>
          <w:color w:val="333333"/>
          <w:sz w:val="26"/>
        </w:rPr>
        <w:t>Бисер.</w:t>
      </w:r>
      <w:r w:rsidRPr="00C53E35">
        <w:rPr>
          <w:color w:val="333333"/>
          <w:spacing w:val="-5"/>
          <w:sz w:val="26"/>
        </w:rPr>
        <w:t xml:space="preserve"> </w:t>
      </w:r>
      <w:r w:rsidRPr="00C53E35">
        <w:rPr>
          <w:color w:val="333333"/>
          <w:sz w:val="26"/>
        </w:rPr>
        <w:t>Секреты</w:t>
      </w:r>
      <w:r w:rsidRPr="00C53E35">
        <w:rPr>
          <w:color w:val="333333"/>
          <w:spacing w:val="-4"/>
          <w:sz w:val="26"/>
        </w:rPr>
        <w:t xml:space="preserve"> </w:t>
      </w:r>
      <w:r w:rsidRPr="00C53E35">
        <w:rPr>
          <w:color w:val="333333"/>
          <w:sz w:val="26"/>
        </w:rPr>
        <w:t>мастерства.</w:t>
      </w:r>
      <w:r w:rsidRPr="00C53E35">
        <w:rPr>
          <w:color w:val="333333"/>
          <w:spacing w:val="-3"/>
          <w:sz w:val="26"/>
        </w:rPr>
        <w:t xml:space="preserve"> </w:t>
      </w:r>
      <w:r w:rsidRPr="00C53E35">
        <w:rPr>
          <w:color w:val="333333"/>
          <w:sz w:val="26"/>
        </w:rPr>
        <w:t>Котова</w:t>
      </w:r>
      <w:r w:rsidRPr="00C53E35">
        <w:rPr>
          <w:color w:val="333333"/>
          <w:spacing w:val="-5"/>
          <w:sz w:val="26"/>
        </w:rPr>
        <w:t xml:space="preserve"> </w:t>
      </w:r>
      <w:r w:rsidRPr="00C53E35">
        <w:rPr>
          <w:color w:val="333333"/>
          <w:sz w:val="26"/>
        </w:rPr>
        <w:t>И.Н.,</w:t>
      </w:r>
      <w:r w:rsidRPr="00C53E35">
        <w:rPr>
          <w:color w:val="333333"/>
          <w:spacing w:val="1"/>
          <w:sz w:val="26"/>
        </w:rPr>
        <w:t xml:space="preserve"> </w:t>
      </w:r>
      <w:r w:rsidRPr="00C53E35">
        <w:rPr>
          <w:color w:val="333333"/>
          <w:sz w:val="26"/>
        </w:rPr>
        <w:t>Котова</w:t>
      </w:r>
      <w:r w:rsidRPr="00C53E35">
        <w:rPr>
          <w:color w:val="333333"/>
          <w:spacing w:val="-3"/>
          <w:sz w:val="26"/>
        </w:rPr>
        <w:t xml:space="preserve"> </w:t>
      </w:r>
      <w:r w:rsidRPr="00C53E35">
        <w:rPr>
          <w:color w:val="333333"/>
          <w:sz w:val="26"/>
        </w:rPr>
        <w:t>А.С.</w:t>
      </w:r>
      <w:r w:rsidRPr="00C53E35">
        <w:rPr>
          <w:color w:val="333333"/>
          <w:spacing w:val="-4"/>
          <w:sz w:val="26"/>
        </w:rPr>
        <w:t xml:space="preserve"> </w:t>
      </w:r>
      <w:r w:rsidRPr="00C53E35">
        <w:rPr>
          <w:color w:val="333333"/>
          <w:sz w:val="26"/>
        </w:rPr>
        <w:t>Издательский</w:t>
      </w:r>
      <w:r w:rsidRPr="00C53E35">
        <w:rPr>
          <w:color w:val="333333"/>
          <w:spacing w:val="-4"/>
          <w:sz w:val="26"/>
        </w:rPr>
        <w:t xml:space="preserve"> </w:t>
      </w:r>
      <w:r w:rsidRPr="00C53E35">
        <w:rPr>
          <w:color w:val="333333"/>
          <w:sz w:val="26"/>
        </w:rPr>
        <w:t>дом</w:t>
      </w:r>
      <w:r w:rsidRPr="00C53E35">
        <w:rPr>
          <w:color w:val="333333"/>
          <w:spacing w:val="-62"/>
          <w:sz w:val="26"/>
        </w:rPr>
        <w:t xml:space="preserve"> </w:t>
      </w:r>
      <w:r w:rsidRPr="00C53E35">
        <w:rPr>
          <w:color w:val="333333"/>
          <w:sz w:val="26"/>
        </w:rPr>
        <w:t>"</w:t>
      </w:r>
      <w:proofErr w:type="spellStart"/>
      <w:r w:rsidRPr="00C53E35">
        <w:rPr>
          <w:color w:val="333333"/>
          <w:sz w:val="26"/>
        </w:rPr>
        <w:t>МиМ</w:t>
      </w:r>
      <w:proofErr w:type="spellEnd"/>
      <w:r w:rsidRPr="00C53E35">
        <w:rPr>
          <w:color w:val="333333"/>
          <w:sz w:val="26"/>
        </w:rPr>
        <w:t>"</w:t>
      </w:r>
      <w:r w:rsidRPr="00C53E35">
        <w:rPr>
          <w:color w:val="333333"/>
          <w:spacing w:val="-2"/>
          <w:sz w:val="26"/>
        </w:rPr>
        <w:t xml:space="preserve"> </w:t>
      </w:r>
      <w:r w:rsidRPr="00C53E35">
        <w:rPr>
          <w:color w:val="333333"/>
          <w:sz w:val="26"/>
        </w:rPr>
        <w:t>1997</w:t>
      </w:r>
      <w:r w:rsidRPr="00C53E35">
        <w:rPr>
          <w:color w:val="333333"/>
          <w:spacing w:val="-1"/>
          <w:sz w:val="26"/>
        </w:rPr>
        <w:t xml:space="preserve"> </w:t>
      </w:r>
      <w:r w:rsidRPr="00C53E35">
        <w:rPr>
          <w:color w:val="333333"/>
          <w:sz w:val="26"/>
        </w:rPr>
        <w:t>г.</w:t>
      </w:r>
    </w:p>
    <w:p w:rsidR="001B1769" w:rsidRDefault="001B1769" w:rsidP="00CD0786">
      <w:pPr>
        <w:pStyle w:val="TableParagraph"/>
        <w:numPr>
          <w:ilvl w:val="0"/>
          <w:numId w:val="10"/>
        </w:numPr>
        <w:tabs>
          <w:tab w:val="left" w:pos="460"/>
        </w:tabs>
        <w:spacing w:line="360" w:lineRule="auto"/>
        <w:ind w:left="0" w:firstLine="709"/>
        <w:jc w:val="both"/>
        <w:rPr>
          <w:color w:val="333333"/>
          <w:sz w:val="26"/>
        </w:rPr>
      </w:pPr>
      <w:r>
        <w:rPr>
          <w:color w:val="333333"/>
          <w:sz w:val="26"/>
        </w:rPr>
        <w:t>Цветы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бисера.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Федотова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М.В.,</w:t>
      </w:r>
      <w:r>
        <w:rPr>
          <w:color w:val="333333"/>
          <w:spacing w:val="-4"/>
          <w:sz w:val="26"/>
        </w:rPr>
        <w:t xml:space="preserve"> </w:t>
      </w:r>
      <w:proofErr w:type="spellStart"/>
      <w:r>
        <w:rPr>
          <w:color w:val="333333"/>
          <w:sz w:val="26"/>
        </w:rPr>
        <w:t>Валюх</w:t>
      </w:r>
      <w:proofErr w:type="spellEnd"/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Г.М.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Издательство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"культура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традиции"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2004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г.</w:t>
      </w:r>
    </w:p>
    <w:p w:rsidR="00C53E35" w:rsidRPr="00C53E35" w:rsidRDefault="001B1769" w:rsidP="00CD0786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color w:val="333333"/>
          <w:sz w:val="26"/>
        </w:rPr>
      </w:pPr>
      <w:proofErr w:type="spellStart"/>
      <w:r>
        <w:rPr>
          <w:color w:val="333333"/>
          <w:sz w:val="26"/>
        </w:rPr>
        <w:t>Фигуки</w:t>
      </w:r>
      <w:proofErr w:type="spellEnd"/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из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бисера.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Мартынова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Л.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Издательство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"культура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традиции"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2004</w:t>
      </w:r>
      <w:r>
        <w:rPr>
          <w:color w:val="333333"/>
          <w:spacing w:val="-62"/>
          <w:sz w:val="26"/>
        </w:rPr>
        <w:t xml:space="preserve"> </w:t>
      </w:r>
      <w:r w:rsidR="00C53E35" w:rsidRPr="00C53E35">
        <w:rPr>
          <w:sz w:val="26"/>
        </w:rPr>
        <w:t>Педагогика. Харламова И.Ф. "</w:t>
      </w:r>
      <w:proofErr w:type="spellStart"/>
      <w:r w:rsidR="00C53E35" w:rsidRPr="00C53E35">
        <w:rPr>
          <w:sz w:val="26"/>
        </w:rPr>
        <w:t>Гардарики</w:t>
      </w:r>
      <w:proofErr w:type="spellEnd"/>
      <w:r w:rsidR="00C53E35" w:rsidRPr="00C53E35">
        <w:rPr>
          <w:sz w:val="26"/>
        </w:rPr>
        <w:t>" 1999 г</w:t>
      </w:r>
    </w:p>
    <w:p w:rsidR="00C53E35" w:rsidRDefault="00C53E35" w:rsidP="00CD0786">
      <w:pPr>
        <w:pStyle w:val="TableParagraph"/>
        <w:numPr>
          <w:ilvl w:val="0"/>
          <w:numId w:val="10"/>
        </w:numPr>
        <w:tabs>
          <w:tab w:val="left" w:pos="460"/>
        </w:tabs>
        <w:spacing w:line="360" w:lineRule="auto"/>
        <w:ind w:left="0" w:firstLine="709"/>
        <w:jc w:val="both"/>
        <w:rPr>
          <w:sz w:val="26"/>
        </w:rPr>
      </w:pPr>
      <w:r w:rsidRPr="00DC61F9">
        <w:rPr>
          <w:sz w:val="26"/>
        </w:rPr>
        <w:t xml:space="preserve">Поощрение и самооценка младшего школьника. Строганова Л.В. </w:t>
      </w:r>
      <w:r w:rsidRPr="00DC61F9">
        <w:rPr>
          <w:sz w:val="26"/>
        </w:rPr>
        <w:lastRenderedPageBreak/>
        <w:t xml:space="preserve">Педагогическое общество </w:t>
      </w:r>
      <w:r>
        <w:rPr>
          <w:sz w:val="26"/>
        </w:rPr>
        <w:t xml:space="preserve">России, 2005 </w:t>
      </w:r>
    </w:p>
    <w:p w:rsidR="00C53E35" w:rsidRPr="00C53E35" w:rsidRDefault="00C53E35" w:rsidP="00CD0786">
      <w:pPr>
        <w:pStyle w:val="TableParagraph"/>
        <w:numPr>
          <w:ilvl w:val="0"/>
          <w:numId w:val="10"/>
        </w:numPr>
        <w:tabs>
          <w:tab w:val="left" w:pos="396"/>
        </w:tabs>
        <w:spacing w:line="360" w:lineRule="auto"/>
        <w:ind w:left="0" w:firstLine="709"/>
        <w:jc w:val="both"/>
        <w:rPr>
          <w:sz w:val="26"/>
        </w:rPr>
      </w:pPr>
      <w:r>
        <w:rPr>
          <w:color w:val="333333"/>
          <w:sz w:val="26"/>
        </w:rPr>
        <w:t>Формирование эмоциональной - волевой сферы у учащихся начальной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школы. Практическое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пособие.</w:t>
      </w:r>
      <w:r>
        <w:rPr>
          <w:color w:val="333333"/>
          <w:spacing w:val="-1"/>
          <w:sz w:val="26"/>
        </w:rPr>
        <w:t xml:space="preserve"> </w:t>
      </w:r>
      <w:proofErr w:type="spellStart"/>
      <w:r>
        <w:rPr>
          <w:color w:val="333333"/>
          <w:sz w:val="26"/>
        </w:rPr>
        <w:t>Слободяник</w:t>
      </w:r>
      <w:proofErr w:type="spellEnd"/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Н.П.</w:t>
      </w:r>
    </w:p>
    <w:p w:rsidR="00C53E35" w:rsidRDefault="00C53E35" w:rsidP="00CD0786">
      <w:pPr>
        <w:pStyle w:val="TableParagraph"/>
        <w:numPr>
          <w:ilvl w:val="0"/>
          <w:numId w:val="10"/>
        </w:numPr>
        <w:tabs>
          <w:tab w:val="left" w:pos="460"/>
        </w:tabs>
        <w:spacing w:line="360" w:lineRule="auto"/>
        <w:ind w:left="0" w:firstLine="709"/>
        <w:jc w:val="both"/>
        <w:rPr>
          <w:b/>
          <w:sz w:val="17"/>
        </w:rPr>
      </w:pPr>
      <w:r>
        <w:rPr>
          <w:color w:val="333333"/>
          <w:sz w:val="26"/>
        </w:rPr>
        <w:t>Метод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приёмов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технологическом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образовании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школьников.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Павлова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М.Б.,</w:t>
      </w:r>
      <w:r>
        <w:rPr>
          <w:color w:val="333333"/>
          <w:spacing w:val="-3"/>
          <w:sz w:val="26"/>
        </w:rPr>
        <w:t xml:space="preserve"> </w:t>
      </w:r>
      <w:proofErr w:type="spellStart"/>
      <w:r>
        <w:rPr>
          <w:color w:val="333333"/>
          <w:sz w:val="26"/>
        </w:rPr>
        <w:t>Питт</w:t>
      </w:r>
      <w:proofErr w:type="spellEnd"/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Дж.,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др.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Издательский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центр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"</w:t>
      </w:r>
      <w:proofErr w:type="spellStart"/>
      <w:r>
        <w:rPr>
          <w:color w:val="333333"/>
          <w:sz w:val="26"/>
        </w:rPr>
        <w:t>Вентана</w:t>
      </w:r>
      <w:proofErr w:type="spellEnd"/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- Граф",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2003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г.</w:t>
      </w:r>
    </w:p>
    <w:p w:rsidR="001B1769" w:rsidRDefault="001B1769" w:rsidP="00CD0786">
      <w:pPr>
        <w:pStyle w:val="TableParagraph"/>
        <w:tabs>
          <w:tab w:val="left" w:pos="396"/>
        </w:tabs>
        <w:spacing w:line="360" w:lineRule="auto"/>
        <w:ind w:left="0" w:firstLine="709"/>
        <w:jc w:val="right"/>
        <w:rPr>
          <w:b/>
          <w:sz w:val="26"/>
        </w:rPr>
      </w:pPr>
    </w:p>
    <w:p w:rsidR="00C53E35" w:rsidRDefault="001B1769" w:rsidP="00CD0786">
      <w:pPr>
        <w:pStyle w:val="TableParagraph"/>
        <w:tabs>
          <w:tab w:val="left" w:pos="396"/>
        </w:tabs>
        <w:spacing w:line="360" w:lineRule="auto"/>
        <w:ind w:left="0" w:firstLine="709"/>
        <w:rPr>
          <w:b/>
          <w:sz w:val="26"/>
        </w:rPr>
      </w:pPr>
      <w:r w:rsidRPr="001B1769">
        <w:rPr>
          <w:b/>
          <w:sz w:val="26"/>
        </w:rPr>
        <w:t xml:space="preserve">ЛИТЕРАТУРА ДЛЯ </w:t>
      </w:r>
      <w:proofErr w:type="gramStart"/>
      <w:r>
        <w:rPr>
          <w:b/>
          <w:sz w:val="26"/>
        </w:rPr>
        <w:t>ОБУЧАЮЩЕГОСЯ</w:t>
      </w:r>
      <w:proofErr w:type="gramEnd"/>
    </w:p>
    <w:p w:rsidR="001B1769" w:rsidRDefault="001B1769" w:rsidP="00CD0786">
      <w:pPr>
        <w:pStyle w:val="TableParagraph"/>
        <w:tabs>
          <w:tab w:val="left" w:pos="396"/>
        </w:tabs>
        <w:spacing w:line="360" w:lineRule="auto"/>
        <w:ind w:left="0" w:firstLine="709"/>
        <w:jc w:val="both"/>
        <w:rPr>
          <w:sz w:val="26"/>
        </w:rPr>
      </w:pP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>Божко Л.А. Бисер.</w:t>
      </w:r>
      <w:r>
        <w:rPr>
          <w:sz w:val="26"/>
        </w:rPr>
        <w:t xml:space="preserve">  Издательство "Мартин" 2005 г.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>Божко Л.А. Бисер. Уроки мастерства</w:t>
      </w:r>
      <w:r>
        <w:rPr>
          <w:sz w:val="26"/>
        </w:rPr>
        <w:t>. Издательство "Мартин" 2004 г.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>Котова И.Н., Котова А.С. Бисер. Волшебная игла.  Изда</w:t>
      </w:r>
      <w:r>
        <w:rPr>
          <w:sz w:val="26"/>
        </w:rPr>
        <w:t>тельский дом "</w:t>
      </w:r>
      <w:proofErr w:type="spellStart"/>
      <w:r>
        <w:rPr>
          <w:sz w:val="26"/>
        </w:rPr>
        <w:t>МиМ</w:t>
      </w:r>
      <w:proofErr w:type="spellEnd"/>
      <w:r>
        <w:rPr>
          <w:sz w:val="26"/>
        </w:rPr>
        <w:t>" 1997 г.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 xml:space="preserve">Котова И.Н., Котова А.С. Бисер. Гармония цветов. </w:t>
      </w:r>
      <w:r>
        <w:rPr>
          <w:sz w:val="26"/>
        </w:rPr>
        <w:t xml:space="preserve"> Издательский дом "</w:t>
      </w:r>
      <w:proofErr w:type="spellStart"/>
      <w:r>
        <w:rPr>
          <w:sz w:val="26"/>
        </w:rPr>
        <w:t>МиМ</w:t>
      </w:r>
      <w:proofErr w:type="spellEnd"/>
      <w:r>
        <w:rPr>
          <w:sz w:val="26"/>
        </w:rPr>
        <w:t>" 1997 г.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 xml:space="preserve">Котова И.Н., Котова </w:t>
      </w:r>
      <w:proofErr w:type="spellStart"/>
      <w:r w:rsidRPr="005F2221">
        <w:rPr>
          <w:sz w:val="26"/>
        </w:rPr>
        <w:t>А.С.Бисер</w:t>
      </w:r>
      <w:proofErr w:type="spellEnd"/>
      <w:r w:rsidRPr="005F2221">
        <w:rPr>
          <w:sz w:val="26"/>
        </w:rPr>
        <w:t>. Секреты мастерства.</w:t>
      </w:r>
      <w:r>
        <w:rPr>
          <w:sz w:val="26"/>
        </w:rPr>
        <w:t xml:space="preserve"> Издательский дом "</w:t>
      </w:r>
      <w:proofErr w:type="spellStart"/>
      <w:r>
        <w:rPr>
          <w:sz w:val="26"/>
        </w:rPr>
        <w:t>МиМ</w:t>
      </w:r>
      <w:proofErr w:type="spellEnd"/>
      <w:r>
        <w:rPr>
          <w:sz w:val="26"/>
        </w:rPr>
        <w:t>" 1997 г.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>Крайнева И.Н. Мир бисера. Изд</w:t>
      </w:r>
      <w:r>
        <w:rPr>
          <w:sz w:val="26"/>
        </w:rPr>
        <w:t>ательский дом "Литера", 1999 г.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proofErr w:type="spellStart"/>
      <w:r w:rsidRPr="005F2221">
        <w:rPr>
          <w:sz w:val="26"/>
        </w:rPr>
        <w:t>Лындина</w:t>
      </w:r>
      <w:proofErr w:type="spellEnd"/>
      <w:r w:rsidRPr="005F2221">
        <w:rPr>
          <w:sz w:val="26"/>
        </w:rPr>
        <w:t xml:space="preserve"> Ю.С. Игрушечки из </w:t>
      </w:r>
      <w:r>
        <w:rPr>
          <w:sz w:val="26"/>
        </w:rPr>
        <w:t>бисера. Книжный клуб 36.6, 2009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 xml:space="preserve">Мартынова Л. </w:t>
      </w:r>
      <w:proofErr w:type="spellStart"/>
      <w:r w:rsidRPr="005F2221">
        <w:rPr>
          <w:sz w:val="26"/>
        </w:rPr>
        <w:t>Фигуки</w:t>
      </w:r>
      <w:proofErr w:type="spellEnd"/>
      <w:r w:rsidRPr="005F2221">
        <w:rPr>
          <w:sz w:val="26"/>
        </w:rPr>
        <w:t xml:space="preserve"> из бисера.  Издательств</w:t>
      </w:r>
      <w:r>
        <w:rPr>
          <w:sz w:val="26"/>
        </w:rPr>
        <w:t xml:space="preserve">о "культура и традиции" 2004 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 xml:space="preserve">Соколова Ю.П., </w:t>
      </w:r>
      <w:proofErr w:type="spellStart"/>
      <w:r w:rsidRPr="005F2221">
        <w:rPr>
          <w:sz w:val="26"/>
        </w:rPr>
        <w:t>Пырерка</w:t>
      </w:r>
      <w:proofErr w:type="spellEnd"/>
      <w:r w:rsidRPr="005F2221">
        <w:rPr>
          <w:sz w:val="26"/>
        </w:rPr>
        <w:t xml:space="preserve"> Н.В Азбука бисера.</w:t>
      </w:r>
      <w:proofErr w:type="gramStart"/>
      <w:r w:rsidRPr="005F2221">
        <w:rPr>
          <w:sz w:val="26"/>
        </w:rPr>
        <w:t xml:space="preserve"> .</w:t>
      </w:r>
      <w:proofErr w:type="gramEnd"/>
      <w:r w:rsidRPr="005F2221">
        <w:rPr>
          <w:sz w:val="26"/>
        </w:rPr>
        <w:t xml:space="preserve"> Изд</w:t>
      </w:r>
      <w:r>
        <w:rPr>
          <w:sz w:val="26"/>
        </w:rPr>
        <w:t>ательский дом "Литера", 1999 г.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>Ткаченко Т.Б., Исакова Э.Ю. Подарки из би</w:t>
      </w:r>
      <w:r>
        <w:rPr>
          <w:sz w:val="26"/>
        </w:rPr>
        <w:t>сера. Издательство Феникс, 2006</w:t>
      </w:r>
    </w:p>
    <w:p w:rsidR="005F2221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 xml:space="preserve">Ткаченко Т.Б., Стародуб К.И. Сказочный мир бисера. </w:t>
      </w:r>
      <w:r>
        <w:rPr>
          <w:sz w:val="26"/>
        </w:rPr>
        <w:t xml:space="preserve"> Издательство "Феникс", 2004 г.</w:t>
      </w:r>
    </w:p>
    <w:p w:rsidR="001B1769" w:rsidRPr="005F2221" w:rsidRDefault="005F2221" w:rsidP="00CD0786">
      <w:pPr>
        <w:pStyle w:val="TableParagraph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F2221">
        <w:rPr>
          <w:sz w:val="26"/>
        </w:rPr>
        <w:t xml:space="preserve">Федотова М.В., </w:t>
      </w:r>
      <w:proofErr w:type="spellStart"/>
      <w:r w:rsidRPr="005F2221">
        <w:rPr>
          <w:sz w:val="26"/>
        </w:rPr>
        <w:t>Валюх</w:t>
      </w:r>
      <w:proofErr w:type="spellEnd"/>
      <w:r w:rsidRPr="005F2221">
        <w:rPr>
          <w:sz w:val="26"/>
        </w:rPr>
        <w:t xml:space="preserve"> Г.М. Цветы из бисера.  Издательство "культура и традиции" 2004 г.</w:t>
      </w:r>
    </w:p>
    <w:sectPr w:rsidR="001B1769" w:rsidRPr="005F2221" w:rsidSect="005F2221">
      <w:pgSz w:w="11910" w:h="16840"/>
      <w:pgMar w:top="1580" w:right="995" w:bottom="28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5F9"/>
    <w:multiLevelType w:val="hybridMultilevel"/>
    <w:tmpl w:val="DCCC1B4E"/>
    <w:lvl w:ilvl="0" w:tplc="010430A8">
      <w:start w:val="1"/>
      <w:numFmt w:val="decimal"/>
      <w:lvlText w:val="%1."/>
      <w:lvlJc w:val="left"/>
      <w:pPr>
        <w:ind w:left="56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C0C763E">
      <w:numFmt w:val="bullet"/>
      <w:lvlText w:val="•"/>
      <w:lvlJc w:val="left"/>
      <w:pPr>
        <w:ind w:left="1538" w:hanging="213"/>
      </w:pPr>
      <w:rPr>
        <w:rFonts w:hint="default"/>
        <w:lang w:val="ru-RU" w:eastAsia="en-US" w:bidi="ar-SA"/>
      </w:rPr>
    </w:lvl>
    <w:lvl w:ilvl="2" w:tplc="84BEF0D6">
      <w:numFmt w:val="bullet"/>
      <w:lvlText w:val="•"/>
      <w:lvlJc w:val="left"/>
      <w:pPr>
        <w:ind w:left="2517" w:hanging="213"/>
      </w:pPr>
      <w:rPr>
        <w:rFonts w:hint="default"/>
        <w:lang w:val="ru-RU" w:eastAsia="en-US" w:bidi="ar-SA"/>
      </w:rPr>
    </w:lvl>
    <w:lvl w:ilvl="3" w:tplc="01A21FFA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4" w:tplc="22709C54">
      <w:numFmt w:val="bullet"/>
      <w:lvlText w:val="•"/>
      <w:lvlJc w:val="left"/>
      <w:pPr>
        <w:ind w:left="4474" w:hanging="213"/>
      </w:pPr>
      <w:rPr>
        <w:rFonts w:hint="default"/>
        <w:lang w:val="ru-RU" w:eastAsia="en-US" w:bidi="ar-SA"/>
      </w:rPr>
    </w:lvl>
    <w:lvl w:ilvl="5" w:tplc="C39E1B0E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5D54E1AA">
      <w:numFmt w:val="bullet"/>
      <w:lvlText w:val="•"/>
      <w:lvlJc w:val="left"/>
      <w:pPr>
        <w:ind w:left="6431" w:hanging="213"/>
      </w:pPr>
      <w:rPr>
        <w:rFonts w:hint="default"/>
        <w:lang w:val="ru-RU" w:eastAsia="en-US" w:bidi="ar-SA"/>
      </w:rPr>
    </w:lvl>
    <w:lvl w:ilvl="7" w:tplc="B282C18E">
      <w:numFmt w:val="bullet"/>
      <w:lvlText w:val="•"/>
      <w:lvlJc w:val="left"/>
      <w:pPr>
        <w:ind w:left="7410" w:hanging="213"/>
      </w:pPr>
      <w:rPr>
        <w:rFonts w:hint="default"/>
        <w:lang w:val="ru-RU" w:eastAsia="en-US" w:bidi="ar-SA"/>
      </w:rPr>
    </w:lvl>
    <w:lvl w:ilvl="8" w:tplc="FF9475AE">
      <w:numFmt w:val="bullet"/>
      <w:lvlText w:val="•"/>
      <w:lvlJc w:val="left"/>
      <w:pPr>
        <w:ind w:left="8389" w:hanging="213"/>
      </w:pPr>
      <w:rPr>
        <w:rFonts w:hint="default"/>
        <w:lang w:val="ru-RU" w:eastAsia="en-US" w:bidi="ar-SA"/>
      </w:rPr>
    </w:lvl>
  </w:abstractNum>
  <w:abstractNum w:abstractNumId="1">
    <w:nsid w:val="0B306D69"/>
    <w:multiLevelType w:val="hybridMultilevel"/>
    <w:tmpl w:val="6A30172A"/>
    <w:lvl w:ilvl="0" w:tplc="EE1A1034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A5BB8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2" w:tplc="30C6847A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CB80A87C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1270A462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93E8688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8A600358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96DCE68E">
      <w:numFmt w:val="bullet"/>
      <w:lvlText w:val="•"/>
      <w:lvlJc w:val="left"/>
      <w:pPr>
        <w:ind w:left="7410" w:hanging="164"/>
      </w:pPr>
      <w:rPr>
        <w:rFonts w:hint="default"/>
        <w:lang w:val="ru-RU" w:eastAsia="en-US" w:bidi="ar-SA"/>
      </w:rPr>
    </w:lvl>
    <w:lvl w:ilvl="8" w:tplc="817C09A4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2">
    <w:nsid w:val="19C267C4"/>
    <w:multiLevelType w:val="hybridMultilevel"/>
    <w:tmpl w:val="110EC13C"/>
    <w:lvl w:ilvl="0" w:tplc="DA18457C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42AE"/>
    <w:multiLevelType w:val="hybridMultilevel"/>
    <w:tmpl w:val="A5565CAC"/>
    <w:lvl w:ilvl="0" w:tplc="A0A201B6">
      <w:start w:val="3"/>
      <w:numFmt w:val="decimal"/>
      <w:lvlText w:val="%1."/>
      <w:lvlJc w:val="left"/>
      <w:pPr>
        <w:ind w:left="200" w:hanging="2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E716D7AA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3A0089C2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3" w:tplc="773226AC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4" w:tplc="1820E880">
      <w:numFmt w:val="bullet"/>
      <w:lvlText w:val="•"/>
      <w:lvlJc w:val="left"/>
      <w:pPr>
        <w:ind w:left="3720" w:hanging="260"/>
      </w:pPr>
      <w:rPr>
        <w:rFonts w:hint="default"/>
        <w:lang w:val="ru-RU" w:eastAsia="en-US" w:bidi="ar-SA"/>
      </w:rPr>
    </w:lvl>
    <w:lvl w:ilvl="5" w:tplc="074AEE22">
      <w:numFmt w:val="bullet"/>
      <w:lvlText w:val="•"/>
      <w:lvlJc w:val="left"/>
      <w:pPr>
        <w:ind w:left="4600" w:hanging="260"/>
      </w:pPr>
      <w:rPr>
        <w:rFonts w:hint="default"/>
        <w:lang w:val="ru-RU" w:eastAsia="en-US" w:bidi="ar-SA"/>
      </w:rPr>
    </w:lvl>
    <w:lvl w:ilvl="6" w:tplc="41F4913A">
      <w:numFmt w:val="bullet"/>
      <w:lvlText w:val="•"/>
      <w:lvlJc w:val="left"/>
      <w:pPr>
        <w:ind w:left="5480" w:hanging="260"/>
      </w:pPr>
      <w:rPr>
        <w:rFonts w:hint="default"/>
        <w:lang w:val="ru-RU" w:eastAsia="en-US" w:bidi="ar-SA"/>
      </w:rPr>
    </w:lvl>
    <w:lvl w:ilvl="7" w:tplc="D3920666">
      <w:numFmt w:val="bullet"/>
      <w:lvlText w:val="•"/>
      <w:lvlJc w:val="left"/>
      <w:pPr>
        <w:ind w:left="6360" w:hanging="260"/>
      </w:pPr>
      <w:rPr>
        <w:rFonts w:hint="default"/>
        <w:lang w:val="ru-RU" w:eastAsia="en-US" w:bidi="ar-SA"/>
      </w:rPr>
    </w:lvl>
    <w:lvl w:ilvl="8" w:tplc="DFD0B0CE">
      <w:numFmt w:val="bullet"/>
      <w:lvlText w:val="•"/>
      <w:lvlJc w:val="left"/>
      <w:pPr>
        <w:ind w:left="7240" w:hanging="260"/>
      </w:pPr>
      <w:rPr>
        <w:rFonts w:hint="default"/>
        <w:lang w:val="ru-RU" w:eastAsia="en-US" w:bidi="ar-SA"/>
      </w:rPr>
    </w:lvl>
  </w:abstractNum>
  <w:abstractNum w:abstractNumId="4">
    <w:nsid w:val="2D3B79FE"/>
    <w:multiLevelType w:val="hybridMultilevel"/>
    <w:tmpl w:val="8CA88838"/>
    <w:lvl w:ilvl="0" w:tplc="598A5D1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C0E2508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9CBC772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0B44B1C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4CE0B82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868294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798261E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D19CE716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F65237E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>
    <w:nsid w:val="32DD0C9B"/>
    <w:multiLevelType w:val="hybridMultilevel"/>
    <w:tmpl w:val="73D2D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D77CA"/>
    <w:multiLevelType w:val="hybridMultilevel"/>
    <w:tmpl w:val="7EEA4534"/>
    <w:lvl w:ilvl="0" w:tplc="6FC45066">
      <w:start w:val="1"/>
      <w:numFmt w:val="decimal"/>
      <w:lvlText w:val="%1."/>
      <w:lvlJc w:val="left"/>
      <w:pPr>
        <w:ind w:left="77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0EAEA56">
      <w:numFmt w:val="bullet"/>
      <w:lvlText w:val="•"/>
      <w:lvlJc w:val="left"/>
      <w:pPr>
        <w:ind w:left="1736" w:hanging="213"/>
      </w:pPr>
      <w:rPr>
        <w:rFonts w:hint="default"/>
        <w:lang w:val="ru-RU" w:eastAsia="en-US" w:bidi="ar-SA"/>
      </w:rPr>
    </w:lvl>
    <w:lvl w:ilvl="2" w:tplc="8FAA05F0">
      <w:numFmt w:val="bullet"/>
      <w:lvlText w:val="•"/>
      <w:lvlJc w:val="left"/>
      <w:pPr>
        <w:ind w:left="2693" w:hanging="213"/>
      </w:pPr>
      <w:rPr>
        <w:rFonts w:hint="default"/>
        <w:lang w:val="ru-RU" w:eastAsia="en-US" w:bidi="ar-SA"/>
      </w:rPr>
    </w:lvl>
    <w:lvl w:ilvl="3" w:tplc="27B8229C">
      <w:numFmt w:val="bullet"/>
      <w:lvlText w:val="•"/>
      <w:lvlJc w:val="left"/>
      <w:pPr>
        <w:ind w:left="3649" w:hanging="213"/>
      </w:pPr>
      <w:rPr>
        <w:rFonts w:hint="default"/>
        <w:lang w:val="ru-RU" w:eastAsia="en-US" w:bidi="ar-SA"/>
      </w:rPr>
    </w:lvl>
    <w:lvl w:ilvl="4" w:tplc="02CCB628">
      <w:numFmt w:val="bullet"/>
      <w:lvlText w:val="•"/>
      <w:lvlJc w:val="left"/>
      <w:pPr>
        <w:ind w:left="4606" w:hanging="213"/>
      </w:pPr>
      <w:rPr>
        <w:rFonts w:hint="default"/>
        <w:lang w:val="ru-RU" w:eastAsia="en-US" w:bidi="ar-SA"/>
      </w:rPr>
    </w:lvl>
    <w:lvl w:ilvl="5" w:tplc="CB4E0F56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A37C735C">
      <w:numFmt w:val="bullet"/>
      <w:lvlText w:val="•"/>
      <w:lvlJc w:val="left"/>
      <w:pPr>
        <w:ind w:left="6519" w:hanging="213"/>
      </w:pPr>
      <w:rPr>
        <w:rFonts w:hint="default"/>
        <w:lang w:val="ru-RU" w:eastAsia="en-US" w:bidi="ar-SA"/>
      </w:rPr>
    </w:lvl>
    <w:lvl w:ilvl="7" w:tplc="F02C601C">
      <w:numFmt w:val="bullet"/>
      <w:lvlText w:val="•"/>
      <w:lvlJc w:val="left"/>
      <w:pPr>
        <w:ind w:left="7476" w:hanging="213"/>
      </w:pPr>
      <w:rPr>
        <w:rFonts w:hint="default"/>
        <w:lang w:val="ru-RU" w:eastAsia="en-US" w:bidi="ar-SA"/>
      </w:rPr>
    </w:lvl>
    <w:lvl w:ilvl="8" w:tplc="81F05736">
      <w:numFmt w:val="bullet"/>
      <w:lvlText w:val="•"/>
      <w:lvlJc w:val="left"/>
      <w:pPr>
        <w:ind w:left="8433" w:hanging="213"/>
      </w:pPr>
      <w:rPr>
        <w:rFonts w:hint="default"/>
        <w:lang w:val="ru-RU" w:eastAsia="en-US" w:bidi="ar-SA"/>
      </w:rPr>
    </w:lvl>
  </w:abstractNum>
  <w:abstractNum w:abstractNumId="7">
    <w:nsid w:val="412039D5"/>
    <w:multiLevelType w:val="hybridMultilevel"/>
    <w:tmpl w:val="DB9435D0"/>
    <w:lvl w:ilvl="0" w:tplc="DEB8B74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986832"/>
    <w:multiLevelType w:val="hybridMultilevel"/>
    <w:tmpl w:val="011E4762"/>
    <w:lvl w:ilvl="0" w:tplc="FF5E74E6">
      <w:start w:val="1"/>
      <w:numFmt w:val="decimal"/>
      <w:lvlText w:val="%1."/>
      <w:lvlJc w:val="left"/>
      <w:pPr>
        <w:ind w:left="200" w:hanging="2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39909B1E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640A3F48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3" w:tplc="0974E94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4" w:tplc="2E6C4D60">
      <w:numFmt w:val="bullet"/>
      <w:lvlText w:val="•"/>
      <w:lvlJc w:val="left"/>
      <w:pPr>
        <w:ind w:left="3720" w:hanging="260"/>
      </w:pPr>
      <w:rPr>
        <w:rFonts w:hint="default"/>
        <w:lang w:val="ru-RU" w:eastAsia="en-US" w:bidi="ar-SA"/>
      </w:rPr>
    </w:lvl>
    <w:lvl w:ilvl="5" w:tplc="D35A9E3C">
      <w:numFmt w:val="bullet"/>
      <w:lvlText w:val="•"/>
      <w:lvlJc w:val="left"/>
      <w:pPr>
        <w:ind w:left="4600" w:hanging="260"/>
      </w:pPr>
      <w:rPr>
        <w:rFonts w:hint="default"/>
        <w:lang w:val="ru-RU" w:eastAsia="en-US" w:bidi="ar-SA"/>
      </w:rPr>
    </w:lvl>
    <w:lvl w:ilvl="6" w:tplc="FF1EADAE">
      <w:numFmt w:val="bullet"/>
      <w:lvlText w:val="•"/>
      <w:lvlJc w:val="left"/>
      <w:pPr>
        <w:ind w:left="5480" w:hanging="260"/>
      </w:pPr>
      <w:rPr>
        <w:rFonts w:hint="default"/>
        <w:lang w:val="ru-RU" w:eastAsia="en-US" w:bidi="ar-SA"/>
      </w:rPr>
    </w:lvl>
    <w:lvl w:ilvl="7" w:tplc="60D8984E">
      <w:numFmt w:val="bullet"/>
      <w:lvlText w:val="•"/>
      <w:lvlJc w:val="left"/>
      <w:pPr>
        <w:ind w:left="6360" w:hanging="260"/>
      </w:pPr>
      <w:rPr>
        <w:rFonts w:hint="default"/>
        <w:lang w:val="ru-RU" w:eastAsia="en-US" w:bidi="ar-SA"/>
      </w:rPr>
    </w:lvl>
    <w:lvl w:ilvl="8" w:tplc="538EF854">
      <w:numFmt w:val="bullet"/>
      <w:lvlText w:val="•"/>
      <w:lvlJc w:val="left"/>
      <w:pPr>
        <w:ind w:left="7240" w:hanging="260"/>
      </w:pPr>
      <w:rPr>
        <w:rFonts w:hint="default"/>
        <w:lang w:val="ru-RU" w:eastAsia="en-US" w:bidi="ar-SA"/>
      </w:rPr>
    </w:lvl>
  </w:abstractNum>
  <w:abstractNum w:abstractNumId="9">
    <w:nsid w:val="56071008"/>
    <w:multiLevelType w:val="hybridMultilevel"/>
    <w:tmpl w:val="8EB2B5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17B0606"/>
    <w:multiLevelType w:val="hybridMultilevel"/>
    <w:tmpl w:val="6B0C38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65BA5B26"/>
    <w:multiLevelType w:val="hybridMultilevel"/>
    <w:tmpl w:val="36FA71CC"/>
    <w:lvl w:ilvl="0" w:tplc="EA507C62">
      <w:start w:val="3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6511"/>
    <w:rsid w:val="00035683"/>
    <w:rsid w:val="000C4D18"/>
    <w:rsid w:val="001B1769"/>
    <w:rsid w:val="002E411A"/>
    <w:rsid w:val="0036217C"/>
    <w:rsid w:val="003E7E1E"/>
    <w:rsid w:val="004F72D2"/>
    <w:rsid w:val="00533E88"/>
    <w:rsid w:val="005B032C"/>
    <w:rsid w:val="005F2221"/>
    <w:rsid w:val="00606E1B"/>
    <w:rsid w:val="006A6A41"/>
    <w:rsid w:val="00B15554"/>
    <w:rsid w:val="00C048EA"/>
    <w:rsid w:val="00C2183F"/>
    <w:rsid w:val="00C2596A"/>
    <w:rsid w:val="00C3347C"/>
    <w:rsid w:val="00C53E35"/>
    <w:rsid w:val="00CD0786"/>
    <w:rsid w:val="00DC61F9"/>
    <w:rsid w:val="00DD0B53"/>
    <w:rsid w:val="00DF5599"/>
    <w:rsid w:val="00E81F40"/>
    <w:rsid w:val="00E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74" w:hanging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3"/>
      <w:ind w:left="888" w:right="754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936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00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533E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E8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A6A4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F72D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74" w:hanging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3"/>
      <w:ind w:left="888" w:right="754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936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00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533E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E8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A6A4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F72D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Пушкарь Наталья</dc:creator>
  <cp:lastModifiedBy>Татьяна</cp:lastModifiedBy>
  <cp:revision>30</cp:revision>
  <cp:lastPrinted>2023-10-26T04:00:00Z</cp:lastPrinted>
  <dcterms:created xsi:type="dcterms:W3CDTF">2023-09-08T08:39:00Z</dcterms:created>
  <dcterms:modified xsi:type="dcterms:W3CDTF">2023-12-23T07:25:00Z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