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2FC2F8C4" w14:textId="23C2247F" w:rsidR="007E3417" w:rsidRPr="000E69AF" w:rsidRDefault="000E69AF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36759C">
        <w:rPr>
          <w:rFonts w:ascii="Times New Roman" w:hAnsi="Times New Roman" w:cs="Times New Roman"/>
          <w:b/>
          <w:sz w:val="28"/>
          <w:szCs w:val="28"/>
        </w:rPr>
        <w:t>ИНТЕЛЛЕКТ И ШАХМАТЫ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3690A4" w14:textId="77777777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1A990931" w14:textId="373E486A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36759C">
        <w:rPr>
          <w:rFonts w:ascii="Times New Roman" w:hAnsi="Times New Roman" w:cs="Times New Roman"/>
          <w:sz w:val="28"/>
          <w:szCs w:val="28"/>
        </w:rPr>
        <w:t>– интеллектуальный клуб</w:t>
      </w:r>
    </w:p>
    <w:p w14:paraId="0168B4C8" w14:textId="52E4FECF" w:rsidR="007E3417" w:rsidRDefault="0036759C">
      <w:pPr>
        <w:rPr>
          <w:rFonts w:ascii="Times New Roman" w:hAnsi="Times New Roman" w:cs="Times New Roman"/>
          <w:sz w:val="28"/>
          <w:szCs w:val="28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 </w:t>
      </w:r>
      <w:r w:rsidRPr="00367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Шахматы не только игра, доставляющая радость творчества, но и действенное, эффективное средство умственного развития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556FA962" w14:textId="5769DC75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59C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3F754B48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759C">
        <w:rPr>
          <w:rFonts w:ascii="Times New Roman" w:hAnsi="Times New Roman" w:cs="Times New Roman"/>
          <w:sz w:val="28"/>
          <w:szCs w:val="28"/>
        </w:rPr>
        <w:t>7-17 лет</w:t>
      </w:r>
      <w:bookmarkStart w:id="0" w:name="_GoBack"/>
      <w:bookmarkEnd w:id="0"/>
    </w:p>
    <w:p w14:paraId="039C1C59" w14:textId="77777777" w:rsidR="0036759C" w:rsidRPr="0036759C" w:rsidRDefault="0036759C" w:rsidP="0036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14:paraId="16F82600" w14:textId="77777777" w:rsidR="0036759C" w:rsidRPr="0036759C" w:rsidRDefault="0036759C" w:rsidP="0036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1.Формирование у учащихся целостного представления о шахматах и шахматной игре. </w:t>
      </w:r>
    </w:p>
    <w:p w14:paraId="48D69EA8" w14:textId="77777777" w:rsidR="0036759C" w:rsidRPr="0036759C" w:rsidRDefault="0036759C" w:rsidP="0036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2.Создание условий для </w:t>
      </w:r>
      <w:proofErr w:type="spellStart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интелектуального</w:t>
      </w:r>
      <w:proofErr w:type="spellEnd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и подростков, выявление творческого потенциала и дальнейшее развитие </w:t>
      </w:r>
      <w:proofErr w:type="spellStart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интелектуальных</w:t>
      </w:r>
      <w:proofErr w:type="spellEnd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через игру в шахматы.</w:t>
      </w:r>
    </w:p>
    <w:p w14:paraId="6C9166A1" w14:textId="77777777" w:rsidR="0036759C" w:rsidRPr="0036759C" w:rsidRDefault="0036759C" w:rsidP="003675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211B2B79" w14:textId="77777777" w:rsidR="0036759C" w:rsidRPr="0036759C" w:rsidRDefault="0036759C" w:rsidP="003675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1.Систематизировать подходы к изучению шахматной игры; сформировать у учащихся единую систему понятий, связанных с созданием, получением, обработкой, интерпретацией и хранением информации по теории шахматной игры; показать основные приемы эффективного использования основных приемов шахматной игры; сформировать практический навык игры.</w:t>
      </w:r>
    </w:p>
    <w:p w14:paraId="2A5F7389" w14:textId="77777777" w:rsidR="0036759C" w:rsidRPr="0036759C" w:rsidRDefault="0036759C" w:rsidP="003675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2.Привлечь </w:t>
      </w:r>
      <w:proofErr w:type="gramStart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интеллектуальной</w:t>
      </w:r>
      <w:proofErr w:type="gramEnd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большее число детей и подростков.</w:t>
      </w:r>
    </w:p>
    <w:p w14:paraId="2AE0198D" w14:textId="77777777" w:rsidR="0036759C" w:rsidRPr="0036759C" w:rsidRDefault="0036759C" w:rsidP="003675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логическое мышление, мыслительные и коммуникативные способности, призванные способствовать адекватной социализации личности развитию лидерских качеств.</w:t>
      </w:r>
    </w:p>
    <w:p w14:paraId="7240F456" w14:textId="77777777" w:rsidR="0036759C" w:rsidRPr="0036759C" w:rsidRDefault="0036759C" w:rsidP="003675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4.Создать условия для развития психических функций: памяти, мышления, внимания, </w:t>
      </w:r>
      <w:proofErr w:type="spellStart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восприятияю</w:t>
      </w:r>
      <w:proofErr w:type="spellEnd"/>
      <w:r w:rsidRPr="003675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Отдельных свойств, личности и характера: лидерства, социальных ролей, эмоциональной и волевой регуляции.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36759C"/>
    <w:rsid w:val="007E3417"/>
    <w:rsid w:val="008407A5"/>
    <w:rsid w:val="00A47E29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2021-01-10T16:45:00Z</dcterms:modified>
</cp:coreProperties>
</file>