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1" w:rsidRDefault="001815E1" w:rsidP="008353C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5E1" w:rsidRDefault="00204335" w:rsidP="001815E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5980" cy="8168640"/>
            <wp:effectExtent l="0" t="0" r="7620" b="3810"/>
            <wp:docPr id="2" name="Рисунок 2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5E1" w:rsidRDefault="001815E1" w:rsidP="001815E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815E1" w:rsidRDefault="001815E1" w:rsidP="001815E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815E1" w:rsidRDefault="001815E1" w:rsidP="001815E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1815E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27F2" w:rsidRPr="008353C9" w:rsidRDefault="00C627F2" w:rsidP="00835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005218" w:rsidRPr="008353C9">
        <w:rPr>
          <w:rFonts w:ascii="Times New Roman" w:hAnsi="Times New Roman"/>
          <w:sz w:val="28"/>
          <w:szCs w:val="28"/>
        </w:rPr>
        <w:t>социально - педагогическая</w:t>
      </w:r>
      <w:r w:rsidR="001265CC" w:rsidRPr="008353C9">
        <w:rPr>
          <w:rFonts w:ascii="Times New Roman" w:hAnsi="Times New Roman"/>
          <w:sz w:val="28"/>
          <w:szCs w:val="28"/>
        </w:rPr>
        <w:t xml:space="preserve">, </w:t>
      </w:r>
      <w:r w:rsidRPr="008353C9">
        <w:rPr>
          <w:rFonts w:ascii="Times New Roman" w:hAnsi="Times New Roman"/>
          <w:sz w:val="28"/>
          <w:szCs w:val="28"/>
        </w:rPr>
        <w:t>профиль</w:t>
      </w:r>
      <w:r w:rsidR="00005218" w:rsidRPr="008353C9">
        <w:rPr>
          <w:rFonts w:ascii="Times New Roman" w:hAnsi="Times New Roman"/>
          <w:sz w:val="28"/>
          <w:szCs w:val="28"/>
        </w:rPr>
        <w:t xml:space="preserve"> </w:t>
      </w:r>
      <w:r w:rsidR="001265CC" w:rsidRPr="008353C9">
        <w:rPr>
          <w:rFonts w:ascii="Times New Roman" w:hAnsi="Times New Roman"/>
          <w:sz w:val="28"/>
          <w:szCs w:val="28"/>
        </w:rPr>
        <w:t>–</w:t>
      </w:r>
      <w:r w:rsidRPr="008353C9">
        <w:rPr>
          <w:rFonts w:ascii="Times New Roman" w:hAnsi="Times New Roman"/>
          <w:sz w:val="28"/>
          <w:szCs w:val="28"/>
        </w:rPr>
        <w:t xml:space="preserve"> </w:t>
      </w:r>
      <w:r w:rsidR="00005218" w:rsidRPr="008353C9">
        <w:rPr>
          <w:rFonts w:ascii="Times New Roman" w:hAnsi="Times New Roman"/>
          <w:sz w:val="28"/>
          <w:szCs w:val="28"/>
        </w:rPr>
        <w:t>волонтерство</w:t>
      </w:r>
      <w:r w:rsidR="001265CC" w:rsidRPr="008353C9">
        <w:rPr>
          <w:rFonts w:ascii="Times New Roman" w:hAnsi="Times New Roman"/>
          <w:sz w:val="28"/>
          <w:szCs w:val="28"/>
        </w:rPr>
        <w:t>.</w:t>
      </w:r>
    </w:p>
    <w:p w:rsidR="00005218" w:rsidRPr="008353C9" w:rsidRDefault="00711A35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333333"/>
          <w:sz w:val="28"/>
          <w:szCs w:val="28"/>
        </w:rPr>
        <w:t xml:space="preserve">Актуальность программы </w:t>
      </w:r>
    </w:p>
    <w:p w:rsidR="00C627F2" w:rsidRPr="008353C9" w:rsidRDefault="00C627F2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color w:val="333333"/>
          <w:sz w:val="28"/>
          <w:szCs w:val="28"/>
        </w:rPr>
        <w:t>Разработк</w:t>
      </w:r>
      <w:r w:rsidR="00864F11" w:rsidRPr="008353C9">
        <w:rPr>
          <w:rFonts w:ascii="Times New Roman" w:hAnsi="Times New Roman"/>
          <w:color w:val="333333"/>
          <w:sz w:val="28"/>
          <w:szCs w:val="28"/>
        </w:rPr>
        <w:t>а данной программы объясняется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возросшей потребностью современного информационного общества в </w:t>
      </w:r>
      <w:r w:rsidR="00864F11" w:rsidRPr="008353C9">
        <w:rPr>
          <w:rFonts w:ascii="Times New Roman" w:hAnsi="Times New Roman"/>
          <w:color w:val="333333"/>
          <w:sz w:val="28"/>
          <w:szCs w:val="28"/>
        </w:rPr>
        <w:t>подготовке молодых людей</w:t>
      </w:r>
      <w:r w:rsidRPr="008353C9">
        <w:rPr>
          <w:rFonts w:ascii="Times New Roman" w:hAnsi="Times New Roman"/>
          <w:color w:val="333333"/>
          <w:sz w:val="28"/>
          <w:szCs w:val="28"/>
        </w:rPr>
        <w:t>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мобильностью, динамизмом, конструктивностью, готовых к межкультурному взаимодействию, обладающих чувством ответственности за судьбу своей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опытно-экспериментальную и проектную деятельность.</w:t>
      </w:r>
    </w:p>
    <w:p w:rsidR="00C627F2" w:rsidRPr="008353C9" w:rsidRDefault="00C627F2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color w:val="333333"/>
          <w:sz w:val="28"/>
          <w:szCs w:val="28"/>
        </w:rPr>
        <w:t xml:space="preserve">Программа способствует </w:t>
      </w:r>
      <w:r w:rsidR="0069540F" w:rsidRPr="008353C9">
        <w:rPr>
          <w:rFonts w:ascii="Times New Roman" w:hAnsi="Times New Roman"/>
          <w:color w:val="333333"/>
          <w:sz w:val="28"/>
          <w:szCs w:val="28"/>
        </w:rPr>
        <w:t>существованию</w:t>
      </w:r>
      <w:r w:rsidR="00005218" w:rsidRPr="008353C9">
        <w:rPr>
          <w:rFonts w:ascii="Times New Roman" w:hAnsi="Times New Roman"/>
          <w:color w:val="333333"/>
          <w:sz w:val="28"/>
          <w:szCs w:val="28"/>
        </w:rPr>
        <w:t xml:space="preserve"> социального </w:t>
      </w:r>
      <w:proofErr w:type="spellStart"/>
      <w:r w:rsidR="00005218" w:rsidRPr="008353C9">
        <w:rPr>
          <w:rFonts w:ascii="Times New Roman" w:hAnsi="Times New Roman"/>
          <w:color w:val="333333"/>
          <w:sz w:val="28"/>
          <w:szCs w:val="28"/>
        </w:rPr>
        <w:t>волонтерства</w:t>
      </w:r>
      <w:proofErr w:type="spellEnd"/>
      <w:r w:rsidRPr="008353C9">
        <w:rPr>
          <w:rFonts w:ascii="Times New Roman" w:hAnsi="Times New Roman"/>
          <w:color w:val="333333"/>
          <w:sz w:val="28"/>
          <w:szCs w:val="28"/>
        </w:rPr>
        <w:t xml:space="preserve">, прогнозированию появления </w:t>
      </w:r>
      <w:r w:rsidR="00005218" w:rsidRPr="008353C9">
        <w:rPr>
          <w:rFonts w:ascii="Times New Roman" w:hAnsi="Times New Roman"/>
          <w:color w:val="333333"/>
          <w:sz w:val="28"/>
          <w:szCs w:val="28"/>
        </w:rPr>
        <w:t xml:space="preserve">экологических 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проблем и их последствий в жизни общества. Отвечает потребностям </w:t>
      </w:r>
      <w:proofErr w:type="gramStart"/>
      <w:r w:rsidRPr="008353C9">
        <w:rPr>
          <w:rFonts w:ascii="Times New Roman" w:hAnsi="Times New Roman"/>
          <w:color w:val="333333"/>
          <w:sz w:val="28"/>
          <w:szCs w:val="28"/>
        </w:rPr>
        <w:t>обучающихся</w:t>
      </w:r>
      <w:proofErr w:type="gramEnd"/>
      <w:r w:rsidRPr="008353C9">
        <w:rPr>
          <w:rFonts w:ascii="Times New Roman" w:hAnsi="Times New Roman"/>
          <w:color w:val="333333"/>
          <w:sz w:val="28"/>
          <w:szCs w:val="28"/>
        </w:rPr>
        <w:t xml:space="preserve"> проявлять свои познавательные, творческие, практические знания и учебно-исследовательские умения.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Основным стержнем программы является социальное волонтерство, но оно выстраивается через непрерывное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экол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огическое образование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и воспитания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детей,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 xml:space="preserve">а также </w:t>
      </w:r>
      <w:r w:rsidRPr="008353C9">
        <w:rPr>
          <w:rFonts w:ascii="Times New Roman" w:hAnsi="Times New Roman"/>
          <w:color w:val="333333"/>
          <w:sz w:val="28"/>
          <w:szCs w:val="28"/>
        </w:rPr>
        <w:t>понимание существующих в природе взаимосвязей, целостного восприятия мира, природы и себя, как её части.</w:t>
      </w:r>
    </w:p>
    <w:p w:rsidR="00711A35" w:rsidRPr="008353C9" w:rsidRDefault="00C627F2" w:rsidP="008353C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69540F" w:rsidRPr="008353C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9540F" w:rsidRPr="008353C9">
        <w:rPr>
          <w:rFonts w:ascii="Times New Roman" w:hAnsi="Times New Roman"/>
          <w:sz w:val="28"/>
          <w:szCs w:val="28"/>
        </w:rPr>
        <w:t>в том</w:t>
      </w:r>
      <w:r w:rsidR="0069540F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 она экспериментальная, </w:t>
      </w:r>
      <w:r w:rsidR="001265CC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направлены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популяризацию </w:t>
      </w:r>
      <w:proofErr w:type="gramStart"/>
      <w:r w:rsidR="002E1B7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социального</w:t>
      </w:r>
      <w:proofErr w:type="gramEnd"/>
      <w:r w:rsidR="002E1B7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экологического волонтерства. Программа заключается в практико-ориентированном подходе в области естественнонаучных знаний, который позволяет </w:t>
      </w:r>
      <w:r w:rsidR="00C775E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 волонтёрам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формировать собственную экологическую культуру, ответственное отношение к природе и привлекать внимание общественности к экологическим проблемам нашего времени. Программа предполагает обучение волонтеров основам экологической культуры, формам и методам проведения различных природоохранных мероприятий.</w:t>
      </w:r>
    </w:p>
    <w:p w:rsidR="001A0F4B" w:rsidRPr="008353C9" w:rsidRDefault="001A0F4B" w:rsidP="008353C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Программа деятельности экологического отряда рассчитана на 1 год и включает три направления природоохранной работы:</w:t>
      </w:r>
    </w:p>
    <w:p w:rsidR="001A0F4B" w:rsidRPr="008353C9" w:rsidRDefault="001A0F4B" w:rsidP="008353C9">
      <w:pPr>
        <w:pStyle w:val="a3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просветительская;</w:t>
      </w:r>
    </w:p>
    <w:p w:rsidR="001A0F4B" w:rsidRPr="008353C9" w:rsidRDefault="001A0F4B" w:rsidP="008353C9">
      <w:pPr>
        <w:pStyle w:val="a3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общественно-полезная;  </w:t>
      </w:r>
    </w:p>
    <w:p w:rsidR="001A0F4B" w:rsidRPr="008353C9" w:rsidRDefault="001A0F4B" w:rsidP="008353C9">
      <w:pPr>
        <w:pStyle w:val="a3"/>
        <w:numPr>
          <w:ilvl w:val="0"/>
          <w:numId w:val="18"/>
        </w:num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учебно-познавательная</w:t>
      </w:r>
    </w:p>
    <w:p w:rsidR="001265CC" w:rsidRPr="008353C9" w:rsidRDefault="00CF11BD" w:rsidP="00835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lastRenderedPageBreak/>
        <w:t>Количество часов по программе – 56 часа. Занятия проводятся 1 раз в неделю по два часа. Форма обучения – очная, групповая.</w:t>
      </w:r>
    </w:p>
    <w:p w:rsidR="00CF11BD" w:rsidRPr="008353C9" w:rsidRDefault="00CF11BD" w:rsidP="008353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C775E2" w:rsidRPr="008353C9" w:rsidRDefault="00C775E2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Цель.</w:t>
      </w:r>
    </w:p>
    <w:p w:rsidR="0069540F" w:rsidRPr="008353C9" w:rsidRDefault="0069540F" w:rsidP="008353C9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Развитие социального волонтерства по средством деятельности волонтерского экологического отряда.</w:t>
      </w:r>
    </w:p>
    <w:p w:rsidR="00711A35" w:rsidRPr="008353C9" w:rsidRDefault="00C775E2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З</w:t>
      </w:r>
      <w:r w:rsidR="00711A35" w:rsidRPr="008353C9">
        <w:rPr>
          <w:rFonts w:ascii="Times New Roman" w:hAnsi="Times New Roman"/>
          <w:b/>
          <w:bCs/>
          <w:color w:val="000000"/>
          <w:sz w:val="28"/>
          <w:szCs w:val="28"/>
        </w:rPr>
        <w:t>адач</w:t>
      </w: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711A35" w:rsidRPr="008353C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9540F" w:rsidRPr="008353C9" w:rsidRDefault="0069540F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Обучающие</w:t>
      </w:r>
    </w:p>
    <w:p w:rsidR="001A0F4B" w:rsidRPr="008353C9" w:rsidRDefault="001A0F4B" w:rsidP="008353C9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психологическим знаниям и умениям, позволяющим подросткам лучше понимать себя.</w:t>
      </w:r>
    </w:p>
    <w:p w:rsidR="001A0F4B" w:rsidRPr="008353C9" w:rsidRDefault="001A0F4B" w:rsidP="008353C9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методикам проведения некоторых досуговых форм</w:t>
      </w:r>
    </w:p>
    <w:p w:rsidR="0069540F" w:rsidRPr="008353C9" w:rsidRDefault="001A0F4B" w:rsidP="008353C9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Подготовить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1A0F4B" w:rsidRPr="008353C9" w:rsidRDefault="001A0F4B" w:rsidP="008353C9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Познакомить с технологией социальной акции и проведения социальных дел.</w:t>
      </w:r>
    </w:p>
    <w:p w:rsidR="0069540F" w:rsidRPr="008353C9" w:rsidRDefault="001A0F4B" w:rsidP="008353C9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методике социального проектирования</w:t>
      </w:r>
    </w:p>
    <w:p w:rsidR="0069540F" w:rsidRPr="008353C9" w:rsidRDefault="001A0F4B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формированию первичных организаторских умений и навыков, выявить и развить лидерские качества.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развитию коммуникативных качеств, умению работать в команде, уверенности в себе.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Расширить опыт общения, способствовать приобретению навыков взаимодействия с людьми различных социальных категорий.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Развить рефлексивные умения, навыки самоанализа и самооценки своей деятельности.</w:t>
      </w:r>
    </w:p>
    <w:p w:rsidR="001A0F4B" w:rsidRPr="008353C9" w:rsidRDefault="00D7706A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Воспитывающие</w:t>
      </w:r>
    </w:p>
    <w:p w:rsidR="001A0F4B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формированию активной гражданской позиции, неравнодушного отношения к жизни.</w:t>
      </w:r>
    </w:p>
    <w:p w:rsidR="001A0F4B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воспитанию толерантных качеств личности: милосердия, доброты, отзывчивости.</w:t>
      </w:r>
    </w:p>
    <w:p w:rsidR="001A0F4B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Продолжить формирование потребности в ведении здорового образа жизни, сохранении и укреплении здоровья.</w:t>
      </w:r>
    </w:p>
    <w:p w:rsidR="001A0F4B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Содействовать осознанию личной ответственности за происходящее в семье, школе, поселке, стране; воспитать активного гражданина страны.</w:t>
      </w:r>
    </w:p>
    <w:p w:rsidR="001A0F4B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lastRenderedPageBreak/>
        <w:t>Воспитать потребность в добровольческой деятельности, сформировать отношение к социальному служению как к норме жизни.</w:t>
      </w:r>
    </w:p>
    <w:p w:rsidR="00711A35" w:rsidRPr="008353C9" w:rsidRDefault="001A0F4B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Продолжить формирование общественной активности и самореализации в социуме.</w:t>
      </w:r>
    </w:p>
    <w:p w:rsidR="00711A35" w:rsidRPr="008353C9" w:rsidRDefault="00711A35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E3490" w:rsidRPr="008353C9" w:rsidRDefault="001E3490" w:rsidP="008353C9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Программа предполагает организацию определенного вида деятельности </w:t>
      </w:r>
      <w:r w:rsidR="00837CAE" w:rsidRPr="008353C9">
        <w:rPr>
          <w:rFonts w:ascii="Times New Roman" w:hAnsi="Times New Roman"/>
          <w:sz w:val="28"/>
          <w:szCs w:val="28"/>
        </w:rPr>
        <w:t>об</w:t>
      </w:r>
      <w:r w:rsidRPr="008353C9">
        <w:rPr>
          <w:rFonts w:ascii="Times New Roman" w:hAnsi="Times New Roman"/>
          <w:sz w:val="28"/>
          <w:szCs w:val="28"/>
        </w:rPr>
        <w:t>уча</w:t>
      </w:r>
      <w:r w:rsidR="00837CAE" w:rsidRPr="008353C9">
        <w:rPr>
          <w:rFonts w:ascii="Times New Roman" w:hAnsi="Times New Roman"/>
          <w:sz w:val="28"/>
          <w:szCs w:val="28"/>
        </w:rPr>
        <w:t>ющихся:</w:t>
      </w:r>
    </w:p>
    <w:p w:rsidR="001E3490" w:rsidRPr="008353C9" w:rsidRDefault="001E3490" w:rsidP="008353C9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организация рейдов по уборке территории </w:t>
      </w:r>
      <w:r w:rsidR="00837CAE" w:rsidRPr="008353C9">
        <w:rPr>
          <w:rFonts w:ascii="Times New Roman" w:hAnsi="Times New Roman"/>
          <w:sz w:val="28"/>
          <w:szCs w:val="28"/>
        </w:rPr>
        <w:t>МБУ ДО ЦТЮ</w:t>
      </w:r>
      <w:r w:rsidRPr="008353C9">
        <w:rPr>
          <w:rFonts w:ascii="Times New Roman" w:hAnsi="Times New Roman"/>
          <w:sz w:val="28"/>
          <w:szCs w:val="28"/>
        </w:rPr>
        <w:t xml:space="preserve"> «П</w:t>
      </w:r>
      <w:r w:rsidR="00837CAE" w:rsidRPr="008353C9">
        <w:rPr>
          <w:rFonts w:ascii="Times New Roman" w:hAnsi="Times New Roman"/>
          <w:sz w:val="28"/>
          <w:szCs w:val="28"/>
        </w:rPr>
        <w:t>олет</w:t>
      </w:r>
      <w:r w:rsidRPr="008353C9">
        <w:rPr>
          <w:rFonts w:ascii="Times New Roman" w:hAnsi="Times New Roman"/>
          <w:sz w:val="28"/>
          <w:szCs w:val="28"/>
        </w:rPr>
        <w:t>» и территориях социальных партнёров;</w:t>
      </w:r>
    </w:p>
    <w:p w:rsidR="001E3490" w:rsidRPr="008353C9" w:rsidRDefault="001E3490" w:rsidP="008353C9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участие в общественно-полезной деятельности;</w:t>
      </w:r>
    </w:p>
    <w:p w:rsidR="001E3490" w:rsidRPr="008353C9" w:rsidRDefault="001E3490" w:rsidP="008353C9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оказание </w:t>
      </w:r>
      <w:r w:rsidR="001A0F4B" w:rsidRPr="008353C9">
        <w:rPr>
          <w:rFonts w:ascii="Times New Roman" w:hAnsi="Times New Roman"/>
          <w:sz w:val="28"/>
          <w:szCs w:val="28"/>
        </w:rPr>
        <w:t xml:space="preserve">адресной </w:t>
      </w:r>
      <w:r w:rsidRPr="008353C9">
        <w:rPr>
          <w:rFonts w:ascii="Times New Roman" w:hAnsi="Times New Roman"/>
          <w:sz w:val="28"/>
          <w:szCs w:val="28"/>
        </w:rPr>
        <w:t xml:space="preserve">помощи пенсионерам, </w:t>
      </w:r>
      <w:r w:rsidR="004274F1" w:rsidRPr="008353C9">
        <w:rPr>
          <w:rFonts w:ascii="Times New Roman" w:hAnsi="Times New Roman"/>
          <w:sz w:val="28"/>
          <w:szCs w:val="28"/>
        </w:rPr>
        <w:t xml:space="preserve">одиноким пожилым людям, детям и </w:t>
      </w:r>
      <w:r w:rsidRPr="008353C9">
        <w:rPr>
          <w:rFonts w:ascii="Times New Roman" w:hAnsi="Times New Roman"/>
          <w:sz w:val="28"/>
          <w:szCs w:val="28"/>
        </w:rPr>
        <w:t>сверстникам, оказавшимся в трудной жизненной ситуации;</w:t>
      </w:r>
    </w:p>
    <w:p w:rsidR="001E3490" w:rsidRPr="008353C9" w:rsidRDefault="001E3490" w:rsidP="008353C9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слоёв населения;</w:t>
      </w:r>
    </w:p>
    <w:p w:rsidR="00C627F2" w:rsidRPr="008353C9" w:rsidRDefault="001E3490" w:rsidP="008353C9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проведение </w:t>
      </w:r>
      <w:r w:rsidR="001A0F4B" w:rsidRPr="008353C9">
        <w:rPr>
          <w:rFonts w:ascii="Times New Roman" w:hAnsi="Times New Roman"/>
          <w:sz w:val="28"/>
          <w:szCs w:val="28"/>
        </w:rPr>
        <w:t>професси</w:t>
      </w:r>
      <w:r w:rsidR="00837CAE" w:rsidRPr="008353C9">
        <w:rPr>
          <w:rFonts w:ascii="Times New Roman" w:hAnsi="Times New Roman"/>
          <w:sz w:val="28"/>
          <w:szCs w:val="28"/>
        </w:rPr>
        <w:t>он</w:t>
      </w:r>
      <w:r w:rsidR="001A0F4B" w:rsidRPr="008353C9">
        <w:rPr>
          <w:rFonts w:ascii="Times New Roman" w:hAnsi="Times New Roman"/>
          <w:sz w:val="28"/>
          <w:szCs w:val="28"/>
        </w:rPr>
        <w:t>аль</w:t>
      </w:r>
      <w:r w:rsidR="00837CAE" w:rsidRPr="008353C9">
        <w:rPr>
          <w:rFonts w:ascii="Times New Roman" w:hAnsi="Times New Roman"/>
          <w:sz w:val="28"/>
          <w:szCs w:val="28"/>
        </w:rPr>
        <w:t xml:space="preserve">ных проб </w:t>
      </w:r>
      <w:r w:rsidR="001A0F4B" w:rsidRPr="008353C9">
        <w:rPr>
          <w:rFonts w:ascii="Times New Roman" w:hAnsi="Times New Roman"/>
          <w:sz w:val="28"/>
          <w:szCs w:val="28"/>
        </w:rPr>
        <w:t>через</w:t>
      </w:r>
      <w:r w:rsidR="00837CAE" w:rsidRPr="008353C9">
        <w:rPr>
          <w:rFonts w:ascii="Times New Roman" w:hAnsi="Times New Roman"/>
          <w:sz w:val="28"/>
          <w:szCs w:val="28"/>
        </w:rPr>
        <w:t xml:space="preserve"> участие в акциях и </w:t>
      </w:r>
      <w:r w:rsidR="001265CC" w:rsidRPr="008353C9">
        <w:rPr>
          <w:rFonts w:ascii="Times New Roman" w:hAnsi="Times New Roman"/>
          <w:sz w:val="28"/>
          <w:szCs w:val="28"/>
        </w:rPr>
        <w:t>проектах</w:t>
      </w:r>
      <w:r w:rsidR="00837CAE" w:rsidRPr="008353C9">
        <w:rPr>
          <w:rFonts w:ascii="Times New Roman" w:hAnsi="Times New Roman"/>
          <w:sz w:val="28"/>
          <w:szCs w:val="28"/>
        </w:rPr>
        <w:t xml:space="preserve"> различных уровней экологической  направленности.</w:t>
      </w:r>
    </w:p>
    <w:p w:rsidR="001265CC" w:rsidRPr="008353C9" w:rsidRDefault="001265CC" w:rsidP="008353C9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F2" w:rsidRPr="008353C9" w:rsidRDefault="002B67E8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45"/>
        <w:gridCol w:w="1276"/>
        <w:gridCol w:w="1276"/>
        <w:gridCol w:w="1559"/>
      </w:tblGrid>
      <w:tr w:rsidR="002B67E8" w:rsidRPr="008353C9" w:rsidTr="008353C9">
        <w:trPr>
          <w:trHeight w:val="315"/>
        </w:trPr>
        <w:tc>
          <w:tcPr>
            <w:tcW w:w="720" w:type="dxa"/>
            <w:vMerge w:val="restart"/>
          </w:tcPr>
          <w:p w:rsidR="002B67E8" w:rsidRPr="008353C9" w:rsidRDefault="002B67E8" w:rsidP="008353C9">
            <w:pPr>
              <w:spacing w:after="0"/>
              <w:ind w:right="-11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4111" w:type="dxa"/>
            <w:gridSpan w:val="3"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2B67E8" w:rsidRPr="008353C9" w:rsidTr="008353C9">
        <w:trPr>
          <w:trHeight w:val="195"/>
        </w:trPr>
        <w:tc>
          <w:tcPr>
            <w:tcW w:w="720" w:type="dxa"/>
            <w:vMerge/>
          </w:tcPr>
          <w:p w:rsidR="002B67E8" w:rsidRPr="008353C9" w:rsidRDefault="002B67E8" w:rsidP="008353C9">
            <w:pPr>
              <w:spacing w:after="0"/>
              <w:ind w:left="-57" w:right="-116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B67E8" w:rsidRPr="008353C9" w:rsidRDefault="002B67E8" w:rsidP="008353C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B74826" w:rsidRPr="008353C9" w:rsidRDefault="002B67E8" w:rsidP="008353C9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Облагораживание и уборка территории вокруг Центра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B74826" w:rsidRPr="008353C9" w:rsidRDefault="00CC705F" w:rsidP="008353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>Экологические р</w:t>
            </w:r>
            <w:r w:rsidR="002B67E8" w:rsidRPr="008353C9">
              <w:rPr>
                <w:rFonts w:ascii="Times New Roman" w:hAnsi="Times New Roman"/>
                <w:sz w:val="28"/>
                <w:szCs w:val="28"/>
              </w:rPr>
              <w:t>ейды по туристическим маршрутам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353C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245" w:type="dxa"/>
          </w:tcPr>
          <w:p w:rsidR="001265CC" w:rsidRPr="008353C9" w:rsidRDefault="00E370B5" w:rsidP="008353C9">
            <w:pPr>
              <w:spacing w:after="0"/>
              <w:contextualSpacing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Волонтерство</w:t>
            </w:r>
            <w:proofErr w:type="spellEnd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– что это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1265CC" w:rsidRPr="008353C9" w:rsidRDefault="002B67E8" w:rsidP="008353C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акции «Доброты много не бывает» помощь </w:t>
            </w:r>
            <w:r w:rsidR="00CC705F"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детям</w:t>
            </w:r>
            <w:r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, попавшим в трудную жизненную ситуацию</w:t>
            </w:r>
            <w:r w:rsidR="00CC705F"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</w:tcPr>
          <w:p w:rsidR="00B74826" w:rsidRPr="008353C9" w:rsidRDefault="002B67E8" w:rsidP="008353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Операция «Ручеёк»</w:t>
            </w:r>
            <w:r w:rsidR="00CC705F" w:rsidRPr="008353C9">
              <w:rPr>
                <w:rFonts w:ascii="Times New Roman" w:hAnsi="Times New Roman"/>
                <w:sz w:val="28"/>
                <w:szCs w:val="28"/>
              </w:rPr>
              <w:t>. Адресная помощь пожилым людям.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</w:tcPr>
          <w:p w:rsidR="001265CC" w:rsidRPr="008353C9" w:rsidRDefault="00CC705F" w:rsidP="008353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>«Мы так живем»  – создание страницы и освещение деятельности волонтерского отряда на сайте МБУ ДО ЦТЮ «Полет» и группе ВК.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5" w:type="dxa"/>
          </w:tcPr>
          <w:p w:rsidR="00CC705F" w:rsidRPr="008353C9" w:rsidRDefault="00CC705F" w:rsidP="008353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>Выпуск газет, отчетов о проделанной работе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67E8" w:rsidRPr="008353C9" w:rsidTr="008353C9">
        <w:tc>
          <w:tcPr>
            <w:tcW w:w="720" w:type="dxa"/>
          </w:tcPr>
          <w:p w:rsidR="002B67E8" w:rsidRPr="008353C9" w:rsidRDefault="001265CC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45" w:type="dxa"/>
          </w:tcPr>
          <w:p w:rsidR="002B67E8" w:rsidRPr="008353C9" w:rsidRDefault="001265CC" w:rsidP="008353C9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Экологические акции и проекты, в </w:t>
            </w:r>
            <w:proofErr w:type="spellStart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т</w:t>
            </w:r>
            <w:proofErr w:type="gramStart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</w:p>
          <w:p w:rsidR="00CC705F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Анти пластик</w:t>
            </w: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</w:p>
          <w:p w:rsidR="00CC705F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Сдай </w:t>
            </w: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макулатуру»</w:t>
            </w:r>
          </w:p>
          <w:p w:rsidR="001265CC" w:rsidRPr="008353C9" w:rsidRDefault="001265CC" w:rsidP="008353C9">
            <w:pPr>
              <w:spacing w:after="0"/>
              <w:ind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«Посади дерево»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67E8" w:rsidRPr="008353C9" w:rsidRDefault="00CC705F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67E8" w:rsidRPr="008353C9" w:rsidTr="008353C9">
        <w:tc>
          <w:tcPr>
            <w:tcW w:w="5965" w:type="dxa"/>
            <w:gridSpan w:val="2"/>
          </w:tcPr>
          <w:p w:rsidR="002B67E8" w:rsidRPr="008353C9" w:rsidRDefault="002B67E8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B67E8" w:rsidRPr="008353C9" w:rsidRDefault="002B67E8" w:rsidP="008353C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B67E8" w:rsidRPr="008353C9" w:rsidRDefault="001265CC" w:rsidP="008353C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C627F2" w:rsidRPr="008353C9" w:rsidRDefault="00C627F2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A0F4B" w:rsidRPr="008353C9" w:rsidRDefault="001A0F4B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Обучающие</w:t>
      </w:r>
    </w:p>
    <w:p w:rsidR="001A0F4B" w:rsidRPr="008353C9" w:rsidRDefault="00415375" w:rsidP="008353C9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Знать методики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проведения некоторых досуговых форм</w:t>
      </w:r>
      <w:r w:rsidRPr="008353C9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8353C9" w:rsidRDefault="00415375" w:rsidP="008353C9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Уметь работать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с людьми различных социальных категорий (дети с ограниченными возможностями здоровья, подростки </w:t>
      </w:r>
      <w:proofErr w:type="spellStart"/>
      <w:r w:rsidR="001A0F4B" w:rsidRPr="008353C9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поведения).</w:t>
      </w:r>
    </w:p>
    <w:p w:rsidR="00415375" w:rsidRPr="008353C9" w:rsidRDefault="00415375" w:rsidP="008353C9">
      <w:pPr>
        <w:pStyle w:val="a3"/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Уметь организовывать и проводить</w:t>
      </w:r>
      <w:r w:rsidR="008353C9" w:rsidRPr="008353C9">
        <w:rPr>
          <w:rFonts w:ascii="Times New Roman" w:hAnsi="Times New Roman"/>
          <w:color w:val="000000"/>
          <w:sz w:val="28"/>
          <w:szCs w:val="28"/>
        </w:rPr>
        <w:t xml:space="preserve"> социальной акции</w:t>
      </w:r>
      <w:r w:rsidRPr="008353C9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8353C9" w:rsidRDefault="001A0F4B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1A0F4B" w:rsidRPr="008353C9" w:rsidRDefault="00415375" w:rsidP="008353C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В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>ыявить и развить лидерские качества.</w:t>
      </w:r>
    </w:p>
    <w:p w:rsidR="001A0F4B" w:rsidRPr="008353C9" w:rsidRDefault="00415375" w:rsidP="008353C9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Уметь работать в команде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Расширить опыт общения, способствовать приобретению навыков взаимодействия с людьми различных социальных категорий.</w:t>
      </w:r>
    </w:p>
    <w:p w:rsidR="001A0F4B" w:rsidRPr="008353C9" w:rsidRDefault="001A0F4B" w:rsidP="008353C9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Развить рефлексивные умения, навыки самоанализа и самооценки своей деятельности.</w:t>
      </w:r>
    </w:p>
    <w:p w:rsidR="001A0F4B" w:rsidRPr="008353C9" w:rsidRDefault="002A2D80" w:rsidP="008353C9">
      <w:pPr>
        <w:shd w:val="clear" w:color="auto" w:fill="FFFFFF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Воспитывающие</w:t>
      </w:r>
    </w:p>
    <w:p w:rsidR="001A0F4B" w:rsidRPr="008353C9" w:rsidRDefault="00415375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активной гражданской позиции, неравнодушного отношения к жизни.</w:t>
      </w:r>
    </w:p>
    <w:p w:rsidR="001A0F4B" w:rsidRPr="008353C9" w:rsidRDefault="00415375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Воспитание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толерантных качеств личности: милосердия, доброты, отзывчивости.</w:t>
      </w:r>
    </w:p>
    <w:p w:rsidR="001A0F4B" w:rsidRPr="008353C9" w:rsidRDefault="00415375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53C9">
        <w:rPr>
          <w:rFonts w:ascii="Times New Roman" w:hAnsi="Times New Roman"/>
          <w:color w:val="000000"/>
          <w:sz w:val="28"/>
          <w:szCs w:val="28"/>
        </w:rPr>
        <w:t>В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>едении</w:t>
      </w:r>
      <w:proofErr w:type="gramEnd"/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жизни, сохранении и укреплении здоровья.</w:t>
      </w:r>
    </w:p>
    <w:p w:rsidR="001A0F4B" w:rsidRPr="008353C9" w:rsidRDefault="002A2D80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Участвовать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в добровольческой деятельности</w:t>
      </w:r>
      <w:r w:rsidRPr="008353C9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8353C9" w:rsidRDefault="002A2D80" w:rsidP="008353C9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Вести общественную активность и самореализовыватся</w:t>
      </w:r>
      <w:r w:rsidR="001A0F4B" w:rsidRPr="008353C9">
        <w:rPr>
          <w:rFonts w:ascii="Times New Roman" w:hAnsi="Times New Roman"/>
          <w:color w:val="000000"/>
          <w:sz w:val="28"/>
          <w:szCs w:val="28"/>
        </w:rPr>
        <w:t xml:space="preserve"> в социуме.</w:t>
      </w:r>
    </w:p>
    <w:p w:rsidR="001A0F4B" w:rsidRPr="008353C9" w:rsidRDefault="001A0F4B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119F3" w:rsidRPr="008353C9" w:rsidRDefault="00E370B5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1.Наличие педагогов, имеющих опыт, желание и возможности организации практической деятельности (акции, субботники, проекты, инициативы).</w:t>
      </w:r>
    </w:p>
    <w:p w:rsidR="00E370B5" w:rsidRPr="008353C9" w:rsidRDefault="00E370B5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2.</w:t>
      </w:r>
      <w:r w:rsidR="00C6524F" w:rsidRPr="008353C9">
        <w:rPr>
          <w:rFonts w:ascii="Times New Roman" w:hAnsi="Times New Roman"/>
          <w:sz w:val="28"/>
          <w:szCs w:val="28"/>
        </w:rPr>
        <w:t>Оборудование: ноутбук или компьютер, видеокамера или фотоаппарат.</w:t>
      </w:r>
    </w:p>
    <w:p w:rsidR="00D119F3" w:rsidRPr="008353C9" w:rsidRDefault="00C6524F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3.Презентации, фотоальбомы, медиатека.</w:t>
      </w: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lastRenderedPageBreak/>
        <w:t>ФОРМЫ АТТЕСТАЦИИ</w:t>
      </w:r>
    </w:p>
    <w:p w:rsidR="00090C8F" w:rsidRPr="008353C9" w:rsidRDefault="00090C8F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53C9">
        <w:rPr>
          <w:color w:val="000000"/>
          <w:sz w:val="28"/>
          <w:szCs w:val="28"/>
        </w:rPr>
        <w:t xml:space="preserve">К формам отслеживания и фиксации освоения дополнительной общеразвивающей программы является диагностика качества освоения программы (исходная, промежуточная и итоговая), педагог в годовом отчете представляет аналитический материал за определённый период. </w:t>
      </w:r>
    </w:p>
    <w:p w:rsidR="00090C8F" w:rsidRPr="008353C9" w:rsidRDefault="00090C8F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53C9">
        <w:rPr>
          <w:color w:val="000000"/>
          <w:sz w:val="28"/>
          <w:szCs w:val="28"/>
        </w:rPr>
        <w:t xml:space="preserve">Также педагогом ведутся и собираются видеозаписи, грамоты, дипломы участия детей, ведется журнал посещаемости. </w:t>
      </w:r>
    </w:p>
    <w:p w:rsidR="00C627F2" w:rsidRPr="008353C9" w:rsidRDefault="00C627F2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90C8F" w:rsidRPr="008353C9" w:rsidRDefault="00090C8F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К оценочным материалам относятся:</w:t>
      </w:r>
    </w:p>
    <w:p w:rsidR="00090C8F" w:rsidRPr="008353C9" w:rsidRDefault="00090C8F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1. Положение о мониторинге качества освоения общеразвивающих программ (</w:t>
      </w:r>
      <w:proofErr w:type="gramStart"/>
      <w:r w:rsidRPr="008353C9">
        <w:rPr>
          <w:rFonts w:ascii="Times New Roman" w:hAnsi="Times New Roman"/>
          <w:sz w:val="28"/>
          <w:szCs w:val="28"/>
        </w:rPr>
        <w:t>исходная</w:t>
      </w:r>
      <w:proofErr w:type="gramEnd"/>
      <w:r w:rsidRPr="008353C9">
        <w:rPr>
          <w:rFonts w:ascii="Times New Roman" w:hAnsi="Times New Roman"/>
          <w:sz w:val="28"/>
          <w:szCs w:val="28"/>
        </w:rPr>
        <w:t>, промежуточная и итоговая);</w:t>
      </w:r>
    </w:p>
    <w:p w:rsidR="00090C8F" w:rsidRPr="008353C9" w:rsidRDefault="00090C8F" w:rsidP="008353C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353C9">
        <w:rPr>
          <w:rFonts w:ascii="Times New Roman" w:hAnsi="Times New Roman"/>
          <w:sz w:val="28"/>
          <w:szCs w:val="28"/>
        </w:rPr>
        <w:t xml:space="preserve">Мониторинг обучающихся в мероприятиях разного уровня в </w:t>
      </w:r>
      <w:proofErr w:type="spellStart"/>
      <w:r w:rsidRPr="008353C9">
        <w:rPr>
          <w:rFonts w:ascii="Times New Roman" w:hAnsi="Times New Roman"/>
          <w:sz w:val="28"/>
          <w:szCs w:val="28"/>
        </w:rPr>
        <w:t>т.ч</w:t>
      </w:r>
      <w:proofErr w:type="spellEnd"/>
      <w:r w:rsidRPr="008353C9">
        <w:rPr>
          <w:rFonts w:ascii="Times New Roman" w:hAnsi="Times New Roman"/>
          <w:sz w:val="28"/>
          <w:szCs w:val="28"/>
        </w:rPr>
        <w:t>. акции, проекты и др. мероприятия.</w:t>
      </w:r>
      <w:proofErr w:type="gramEnd"/>
    </w:p>
    <w:p w:rsidR="00441B82" w:rsidRPr="008353C9" w:rsidRDefault="00090C8F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3.Педагогическое наблюдение, отчеты о выполненной работе.</w:t>
      </w:r>
      <w:r w:rsidRPr="008353C9">
        <w:rPr>
          <w:rFonts w:ascii="Times New Roman" w:hAnsi="Times New Roman"/>
          <w:b/>
          <w:sz w:val="28"/>
          <w:szCs w:val="28"/>
        </w:rPr>
        <w:t xml:space="preserve"> </w:t>
      </w:r>
    </w:p>
    <w:p w:rsidR="00407E3E" w:rsidRPr="008353C9" w:rsidRDefault="00407E3E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</w:p>
    <w:p w:rsidR="00EC599C" w:rsidRPr="008353C9" w:rsidRDefault="00EC599C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353C9">
        <w:rPr>
          <w:color w:val="000000"/>
          <w:sz w:val="28"/>
          <w:szCs w:val="28"/>
        </w:rPr>
        <w:t>Программа предусматривает теоретически</w:t>
      </w:r>
      <w:r w:rsidR="00FC160A" w:rsidRPr="008353C9">
        <w:rPr>
          <w:color w:val="000000"/>
          <w:sz w:val="28"/>
          <w:szCs w:val="28"/>
        </w:rPr>
        <w:t>е, практические</w:t>
      </w:r>
      <w:r w:rsidRPr="008353C9">
        <w:rPr>
          <w:color w:val="000000"/>
          <w:sz w:val="28"/>
          <w:szCs w:val="28"/>
        </w:rPr>
        <w:t xml:space="preserve"> занятия.</w:t>
      </w:r>
    </w:p>
    <w:p w:rsidR="00EC599C" w:rsidRPr="008353C9" w:rsidRDefault="00EC599C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353C9">
        <w:rPr>
          <w:color w:val="000000"/>
          <w:sz w:val="28"/>
          <w:szCs w:val="28"/>
          <w:u w:val="single"/>
        </w:rPr>
        <w:t>Теоретические занятия</w:t>
      </w:r>
      <w:r w:rsidR="00FC160A" w:rsidRPr="008353C9">
        <w:rPr>
          <w:color w:val="000000"/>
          <w:sz w:val="28"/>
          <w:szCs w:val="28"/>
        </w:rPr>
        <w:t xml:space="preserve"> -</w:t>
      </w:r>
      <w:r w:rsidRPr="008353C9">
        <w:rPr>
          <w:color w:val="000000"/>
          <w:sz w:val="28"/>
          <w:szCs w:val="28"/>
        </w:rPr>
        <w:t xml:space="preserve"> проводятся в виде групповых, развивающихся, п</w:t>
      </w:r>
      <w:r w:rsidR="00FC160A" w:rsidRPr="008353C9">
        <w:rPr>
          <w:color w:val="000000"/>
          <w:sz w:val="28"/>
          <w:szCs w:val="28"/>
        </w:rPr>
        <w:t>рофилактических, обучающих занятий и бесед.</w:t>
      </w:r>
    </w:p>
    <w:p w:rsidR="00C627F2" w:rsidRPr="008353C9" w:rsidRDefault="00EC599C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353C9">
        <w:rPr>
          <w:color w:val="000000"/>
          <w:sz w:val="28"/>
          <w:szCs w:val="28"/>
          <w:u w:val="single"/>
        </w:rPr>
        <w:t>Практические занятия</w:t>
      </w:r>
      <w:r w:rsidR="00FC160A" w:rsidRPr="008353C9">
        <w:rPr>
          <w:color w:val="000000"/>
          <w:sz w:val="28"/>
          <w:szCs w:val="28"/>
          <w:u w:val="single"/>
        </w:rPr>
        <w:t xml:space="preserve"> </w:t>
      </w:r>
      <w:r w:rsidR="00FC160A" w:rsidRPr="008353C9">
        <w:rPr>
          <w:color w:val="000000"/>
          <w:sz w:val="28"/>
          <w:szCs w:val="28"/>
        </w:rPr>
        <w:t>-</w:t>
      </w:r>
      <w:r w:rsidRPr="008353C9">
        <w:rPr>
          <w:color w:val="000000"/>
          <w:sz w:val="28"/>
          <w:szCs w:val="28"/>
        </w:rPr>
        <w:t xml:space="preserve"> проводятся </w:t>
      </w:r>
      <w:r w:rsidR="00E370B5" w:rsidRPr="008353C9">
        <w:rPr>
          <w:color w:val="000000"/>
          <w:sz w:val="28"/>
          <w:szCs w:val="28"/>
        </w:rPr>
        <w:t xml:space="preserve">в </w:t>
      </w:r>
      <w:r w:rsidRPr="008353C9">
        <w:rPr>
          <w:color w:val="000000"/>
          <w:sz w:val="28"/>
          <w:szCs w:val="28"/>
        </w:rPr>
        <w:t xml:space="preserve">виде </w:t>
      </w:r>
      <w:r w:rsidR="00407E3E" w:rsidRPr="008353C9">
        <w:rPr>
          <w:color w:val="000000"/>
          <w:sz w:val="28"/>
          <w:szCs w:val="28"/>
        </w:rPr>
        <w:t>рейдов трудового десанта с выполнение определенного</w:t>
      </w:r>
      <w:r w:rsidR="00F940E3" w:rsidRPr="008353C9">
        <w:rPr>
          <w:color w:val="000000"/>
          <w:sz w:val="28"/>
          <w:szCs w:val="28"/>
        </w:rPr>
        <w:t xml:space="preserve"> </w:t>
      </w:r>
      <w:r w:rsidR="00407E3E" w:rsidRPr="008353C9">
        <w:rPr>
          <w:color w:val="000000"/>
          <w:sz w:val="28"/>
          <w:szCs w:val="28"/>
        </w:rPr>
        <w:t>задания.</w:t>
      </w:r>
    </w:p>
    <w:p w:rsidR="00407E3E" w:rsidRPr="008353C9" w:rsidRDefault="00407E3E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E36541" w:rsidRDefault="00E36541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407E3E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1.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>Азарова, Е.С. Психологические детерминанты и эффекты доб</w:t>
      </w:r>
      <w:r w:rsidR="00407E3E" w:rsidRPr="008353C9">
        <w:rPr>
          <w:rFonts w:ascii="Times New Roman" w:hAnsi="Times New Roman"/>
          <w:color w:val="212121"/>
          <w:sz w:val="28"/>
          <w:szCs w:val="28"/>
        </w:rPr>
        <w:t xml:space="preserve">ровольческой деятельности: </w:t>
      </w:r>
      <w:proofErr w:type="spellStart"/>
      <w:r w:rsidR="00407E3E" w:rsidRPr="008353C9">
        <w:rPr>
          <w:rFonts w:ascii="Times New Roman" w:hAnsi="Times New Roman"/>
          <w:color w:val="212121"/>
          <w:sz w:val="28"/>
          <w:szCs w:val="28"/>
        </w:rPr>
        <w:t>Дисс</w:t>
      </w:r>
      <w:proofErr w:type="spellEnd"/>
      <w:r w:rsidR="00407E3E" w:rsidRPr="008353C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>канд. псих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>.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>н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>аук : 19.00.01 / Е.С. Азарова, Кемерово. - 2008. - 192 c..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2.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Алесина Мария,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Панеях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Элла. Мотивация участия в волонтерском движении. – 6 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>с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>. – (Статья). – Отдел обучения в странах СНГ, С.-Петербург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3.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>«Волонтерство: мода или потребность?» // Интерне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>т-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журнал «Лицей» www.gazeta-licey.ru/content/view/104/Научно-методический журнал «Классный руководитель» 2006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4.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Дьячек Т.П. Добровольчество: теория и практика: учебно-методическое пособие для волонтеров общественных организаций социального профиля / Т.П.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Дьячек</w:t>
      </w:r>
      <w:proofErr w:type="spellEnd"/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,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Л.В.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Болотова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, А.О. Полякова. – Тамбов: Изд-во ИП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Чеснокова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А.В., 2008. – 93 с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.</w:t>
      </w:r>
      <w:proofErr w:type="gramEnd"/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5.</w:t>
      </w:r>
      <w:proofErr w:type="gramStart"/>
      <w:r w:rsidR="00BA0716" w:rsidRPr="008353C9">
        <w:rPr>
          <w:rFonts w:ascii="Times New Roman" w:hAnsi="Times New Roman"/>
          <w:color w:val="212121"/>
          <w:sz w:val="28"/>
          <w:szCs w:val="28"/>
        </w:rPr>
        <w:t>Кудринская</w:t>
      </w:r>
      <w:proofErr w:type="gram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Л.А. "Добровольческий труд: опыт теоретической реконструкции". Издательство Московского Университета 2006г. с. 114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lastRenderedPageBreak/>
        <w:t>6.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Кузьменко И.В.,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Баркунова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О.В.Добровольческая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 деятельность молодежи как технология сетевого взаимодействия / Вестник Томского гос.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пед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. университета TSPU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Bulletin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>, 2012. - №8. – С. 88-91.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7.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Роль добровольческого труда в гражданской социализации молодежи// Социально-экономические и инновационные проблемы региона. Матер. Всероссийской науч.-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практ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 xml:space="preserve">. </w:t>
      </w:r>
      <w:proofErr w:type="spellStart"/>
      <w:r w:rsidR="00BA0716" w:rsidRPr="008353C9">
        <w:rPr>
          <w:rFonts w:ascii="Times New Roman" w:hAnsi="Times New Roman"/>
          <w:color w:val="212121"/>
          <w:sz w:val="28"/>
          <w:szCs w:val="28"/>
        </w:rPr>
        <w:t>конф</w:t>
      </w:r>
      <w:proofErr w:type="spellEnd"/>
      <w:r w:rsidR="00BA0716" w:rsidRPr="008353C9">
        <w:rPr>
          <w:rFonts w:ascii="Times New Roman" w:hAnsi="Times New Roman"/>
          <w:color w:val="212121"/>
          <w:sz w:val="28"/>
          <w:szCs w:val="28"/>
        </w:rPr>
        <w:t>. Самара 2005. с.183-190.</w:t>
      </w:r>
    </w:p>
    <w:p w:rsidR="00BA0716" w:rsidRPr="008353C9" w:rsidRDefault="00F940E3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8.</w:t>
      </w:r>
      <w:r w:rsidR="00BA0716" w:rsidRPr="008353C9">
        <w:rPr>
          <w:rFonts w:ascii="Times New Roman" w:hAnsi="Times New Roman"/>
          <w:color w:val="212121"/>
          <w:sz w:val="28"/>
          <w:szCs w:val="28"/>
        </w:rPr>
        <w:t>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:rsidR="00BA0716" w:rsidRPr="008353C9" w:rsidRDefault="00BA0716" w:rsidP="008353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8353C9">
        <w:rPr>
          <w:rFonts w:ascii="Times New Roman" w:hAnsi="Times New Roman"/>
          <w:color w:val="212121"/>
          <w:sz w:val="28"/>
          <w:szCs w:val="28"/>
        </w:rPr>
        <w:t> </w:t>
      </w:r>
    </w:p>
    <w:p w:rsidR="00BA0716" w:rsidRPr="008353C9" w:rsidRDefault="00BA0716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8353C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8353C9">
        <w:rPr>
          <w:rFonts w:ascii="Times New Roman" w:hAnsi="Times New Roman"/>
          <w:b/>
          <w:sz w:val="28"/>
          <w:szCs w:val="28"/>
        </w:rPr>
        <w:t>.</w:t>
      </w:r>
    </w:p>
    <w:p w:rsidR="00C627F2" w:rsidRPr="008353C9" w:rsidRDefault="00C627F2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2661" w:rsidRPr="008353C9" w:rsidRDefault="00F940E3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>1.</w:t>
      </w:r>
      <w:r w:rsidR="00492661" w:rsidRPr="008353C9">
        <w:rPr>
          <w:color w:val="333333"/>
          <w:sz w:val="28"/>
          <w:szCs w:val="28"/>
        </w:rPr>
        <w:t>Программа обучающего курса школы волонтеров “Академия добра”. ГУ “Мордовский республиканский молодежный центр”.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>2. Лях Т.А. Методика организации волонтерских групп: учебное пособие / Г.Л. Лях. – К: КУ им. Бориса Гринченко, 2010. – 160 с.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>3. Агапов Е.. Социальная помощь и культура // вопросы социального обеспечения. 2006 - №21.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 xml:space="preserve">4. </w:t>
      </w:r>
      <w:proofErr w:type="spellStart"/>
      <w:r w:rsidRPr="008353C9">
        <w:rPr>
          <w:color w:val="333333"/>
          <w:sz w:val="28"/>
          <w:szCs w:val="28"/>
        </w:rPr>
        <w:t>Бодренкова</w:t>
      </w:r>
      <w:proofErr w:type="spellEnd"/>
      <w:r w:rsidRPr="008353C9">
        <w:rPr>
          <w:color w:val="333333"/>
          <w:sz w:val="28"/>
          <w:szCs w:val="28"/>
        </w:rPr>
        <w:t xml:space="preserve"> Г. Добровольчество // Социальная работа – 2006, -№1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 xml:space="preserve">5. </w:t>
      </w:r>
      <w:proofErr w:type="spellStart"/>
      <w:r w:rsidRPr="008353C9">
        <w:rPr>
          <w:color w:val="333333"/>
          <w:sz w:val="28"/>
          <w:szCs w:val="28"/>
        </w:rPr>
        <w:t>Дьячек</w:t>
      </w:r>
      <w:proofErr w:type="spellEnd"/>
      <w:r w:rsidRPr="008353C9">
        <w:rPr>
          <w:color w:val="333333"/>
          <w:sz w:val="28"/>
          <w:szCs w:val="28"/>
        </w:rPr>
        <w:t xml:space="preserve"> Г.П., Развитие исследовательского подхода в деятельности волонтеров (на примере США) // Составитель С.В. </w:t>
      </w:r>
      <w:proofErr w:type="spellStart"/>
      <w:r w:rsidRPr="008353C9">
        <w:rPr>
          <w:color w:val="333333"/>
          <w:sz w:val="28"/>
          <w:szCs w:val="28"/>
        </w:rPr>
        <w:t>Тетерский</w:t>
      </w:r>
      <w:proofErr w:type="spellEnd"/>
      <w:r w:rsidRPr="008353C9">
        <w:rPr>
          <w:color w:val="333333"/>
          <w:sz w:val="28"/>
          <w:szCs w:val="28"/>
        </w:rPr>
        <w:t>. Под ред. Л.В. Никитиной. – М.: “ACADEMIA” 2000 г.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 xml:space="preserve">6. Белые волонтеры. Добровольческая армия. (1917 - февраль 1919): Г.М. </w:t>
      </w:r>
      <w:proofErr w:type="spellStart"/>
      <w:r w:rsidRPr="008353C9">
        <w:rPr>
          <w:color w:val="333333"/>
          <w:sz w:val="28"/>
          <w:szCs w:val="28"/>
        </w:rPr>
        <w:t>Ипполитова</w:t>
      </w:r>
      <w:proofErr w:type="spellEnd"/>
      <w:r w:rsidRPr="008353C9">
        <w:rPr>
          <w:color w:val="333333"/>
          <w:sz w:val="28"/>
          <w:szCs w:val="28"/>
        </w:rPr>
        <w:t>, В.Г. Казаков, В.В. Рыбников – Санкт Петербург, Щит. – М.: 2003 г. – 456 с.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 xml:space="preserve">7. ДМТ – молекула духа. Революционное медицинское исследование и мистического опыта: </w:t>
      </w:r>
      <w:proofErr w:type="spellStart"/>
      <w:r w:rsidRPr="008353C9">
        <w:rPr>
          <w:color w:val="333333"/>
          <w:sz w:val="28"/>
          <w:szCs w:val="28"/>
        </w:rPr>
        <w:t>Рик</w:t>
      </w:r>
      <w:proofErr w:type="spellEnd"/>
      <w:r w:rsidRPr="008353C9">
        <w:rPr>
          <w:color w:val="333333"/>
          <w:sz w:val="28"/>
          <w:szCs w:val="28"/>
        </w:rPr>
        <w:t xml:space="preserve"> </w:t>
      </w:r>
      <w:proofErr w:type="spellStart"/>
      <w:r w:rsidRPr="008353C9">
        <w:rPr>
          <w:color w:val="333333"/>
          <w:sz w:val="28"/>
          <w:szCs w:val="28"/>
        </w:rPr>
        <w:t>Страссман</w:t>
      </w:r>
      <w:proofErr w:type="spellEnd"/>
      <w:r w:rsidRPr="008353C9">
        <w:rPr>
          <w:color w:val="333333"/>
          <w:sz w:val="28"/>
          <w:szCs w:val="28"/>
        </w:rPr>
        <w:t xml:space="preserve"> – Москва, ИГ – “Весь”, 2010 г. – 352 с.</w:t>
      </w:r>
    </w:p>
    <w:p w:rsidR="00492661" w:rsidRPr="008353C9" w:rsidRDefault="00492661" w:rsidP="008353C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353C9">
        <w:rPr>
          <w:color w:val="333333"/>
          <w:sz w:val="28"/>
          <w:szCs w:val="28"/>
        </w:rPr>
        <w:t xml:space="preserve">8. </w:t>
      </w:r>
      <w:proofErr w:type="spellStart"/>
      <w:r w:rsidRPr="008353C9">
        <w:rPr>
          <w:color w:val="333333"/>
          <w:sz w:val="28"/>
          <w:szCs w:val="28"/>
        </w:rPr>
        <w:t>Левдер</w:t>
      </w:r>
      <w:proofErr w:type="spellEnd"/>
      <w:r w:rsidRPr="008353C9">
        <w:rPr>
          <w:color w:val="333333"/>
          <w:sz w:val="28"/>
          <w:szCs w:val="28"/>
        </w:rPr>
        <w:t>, И.. Добровольческое движение как одна из форм социального обслуживания //Социальная работа, 2006, №2.</w:t>
      </w:r>
    </w:p>
    <w:p w:rsidR="00C66839" w:rsidRPr="008353C9" w:rsidRDefault="00C66839" w:rsidP="008353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66839" w:rsidRPr="008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EF7"/>
    <w:multiLevelType w:val="multilevel"/>
    <w:tmpl w:val="B8B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120D"/>
    <w:multiLevelType w:val="multilevel"/>
    <w:tmpl w:val="4CE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2503"/>
    <w:multiLevelType w:val="hybridMultilevel"/>
    <w:tmpl w:val="2954C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7E0685"/>
    <w:multiLevelType w:val="hybridMultilevel"/>
    <w:tmpl w:val="3BB2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85EC5"/>
    <w:multiLevelType w:val="multilevel"/>
    <w:tmpl w:val="20C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751AE"/>
    <w:multiLevelType w:val="hybridMultilevel"/>
    <w:tmpl w:val="A6A23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53F77"/>
    <w:multiLevelType w:val="multilevel"/>
    <w:tmpl w:val="191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61851"/>
    <w:multiLevelType w:val="multilevel"/>
    <w:tmpl w:val="3A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0312C"/>
    <w:multiLevelType w:val="multilevel"/>
    <w:tmpl w:val="28F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2401"/>
    <w:multiLevelType w:val="hybridMultilevel"/>
    <w:tmpl w:val="FF5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F10A0"/>
    <w:multiLevelType w:val="hybridMultilevel"/>
    <w:tmpl w:val="F8CC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B1E93"/>
    <w:multiLevelType w:val="multilevel"/>
    <w:tmpl w:val="518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65572"/>
    <w:multiLevelType w:val="multilevel"/>
    <w:tmpl w:val="8C4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17BEC"/>
    <w:multiLevelType w:val="multilevel"/>
    <w:tmpl w:val="B38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  <w:num w:numId="18">
    <w:abstractNumId w:val="15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9"/>
    <w:rsid w:val="00005218"/>
    <w:rsid w:val="000856F3"/>
    <w:rsid w:val="00090C8F"/>
    <w:rsid w:val="001265CC"/>
    <w:rsid w:val="001815E1"/>
    <w:rsid w:val="001A0F4B"/>
    <w:rsid w:val="001E3490"/>
    <w:rsid w:val="00204335"/>
    <w:rsid w:val="002A2D80"/>
    <w:rsid w:val="002B67E8"/>
    <w:rsid w:val="002E1B72"/>
    <w:rsid w:val="003C2113"/>
    <w:rsid w:val="00407E3E"/>
    <w:rsid w:val="00415375"/>
    <w:rsid w:val="004274F1"/>
    <w:rsid w:val="00441B82"/>
    <w:rsid w:val="00492661"/>
    <w:rsid w:val="00677A2F"/>
    <w:rsid w:val="0069540F"/>
    <w:rsid w:val="006A21CE"/>
    <w:rsid w:val="00711A35"/>
    <w:rsid w:val="008353C9"/>
    <w:rsid w:val="00837CAE"/>
    <w:rsid w:val="00864F11"/>
    <w:rsid w:val="00AD0C9E"/>
    <w:rsid w:val="00B532A9"/>
    <w:rsid w:val="00B74826"/>
    <w:rsid w:val="00BA0716"/>
    <w:rsid w:val="00C627F2"/>
    <w:rsid w:val="00C6524F"/>
    <w:rsid w:val="00C66839"/>
    <w:rsid w:val="00C775E2"/>
    <w:rsid w:val="00CC705F"/>
    <w:rsid w:val="00CF11BD"/>
    <w:rsid w:val="00D119F3"/>
    <w:rsid w:val="00D27FC6"/>
    <w:rsid w:val="00D7706A"/>
    <w:rsid w:val="00E36541"/>
    <w:rsid w:val="00E370B5"/>
    <w:rsid w:val="00E40868"/>
    <w:rsid w:val="00EC599C"/>
    <w:rsid w:val="00F940E3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A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A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2020-11-17T14:18:00Z</cp:lastPrinted>
  <dcterms:created xsi:type="dcterms:W3CDTF">2020-10-09T10:27:00Z</dcterms:created>
  <dcterms:modified xsi:type="dcterms:W3CDTF">2022-01-12T08:16:00Z</dcterms:modified>
</cp:coreProperties>
</file>