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D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1BC">
        <w:rPr>
          <w:rFonts w:ascii="Times New Roman" w:hAnsi="Times New Roman" w:cs="Times New Roman"/>
          <w:sz w:val="28"/>
          <w:szCs w:val="28"/>
        </w:rPr>
        <w:t>Обьеденение</w:t>
      </w:r>
      <w:proofErr w:type="spellEnd"/>
      <w:r w:rsidRPr="00EB31BC">
        <w:rPr>
          <w:rFonts w:ascii="Times New Roman" w:hAnsi="Times New Roman" w:cs="Times New Roman"/>
          <w:sz w:val="28"/>
          <w:szCs w:val="28"/>
        </w:rPr>
        <w:t xml:space="preserve"> «Весточка» руководитель </w:t>
      </w:r>
      <w:proofErr w:type="spellStart"/>
      <w:r w:rsidRPr="00EB31BC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Pr="00EB31BC">
        <w:rPr>
          <w:rFonts w:ascii="Times New Roman" w:hAnsi="Times New Roman" w:cs="Times New Roman"/>
          <w:sz w:val="28"/>
          <w:szCs w:val="28"/>
        </w:rPr>
        <w:t xml:space="preserve"> Е.Я.</w:t>
      </w:r>
    </w:p>
    <w:p w:rsidR="00BF145F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BC">
        <w:rPr>
          <w:rFonts w:ascii="Times New Roman" w:hAnsi="Times New Roman" w:cs="Times New Roman"/>
          <w:sz w:val="28"/>
          <w:szCs w:val="28"/>
        </w:rPr>
        <w:t xml:space="preserve"> В контакте  </w:t>
      </w:r>
      <w:r w:rsidR="00C70299" w:rsidRPr="00EB31BC">
        <w:rPr>
          <w:rFonts w:ascii="Times New Roman" w:hAnsi="Times New Roman" w:cs="Times New Roman"/>
          <w:sz w:val="28"/>
          <w:szCs w:val="28"/>
        </w:rPr>
        <w:t>Группа</w:t>
      </w:r>
      <w:r w:rsidRPr="00EB31BC">
        <w:rPr>
          <w:rFonts w:ascii="Times New Roman" w:hAnsi="Times New Roman" w:cs="Times New Roman"/>
          <w:sz w:val="28"/>
          <w:szCs w:val="28"/>
        </w:rPr>
        <w:t xml:space="preserve">  </w:t>
      </w:r>
      <w:r w:rsidR="00C70299" w:rsidRPr="00EB31BC">
        <w:rPr>
          <w:rFonts w:ascii="Times New Roman" w:hAnsi="Times New Roman" w:cs="Times New Roman"/>
          <w:sz w:val="28"/>
          <w:szCs w:val="28"/>
        </w:rPr>
        <w:t>НАШ детский сад БС</w:t>
      </w:r>
      <w:r w:rsidRPr="00EB3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536D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BC">
        <w:rPr>
          <w:rFonts w:ascii="Times New Roman" w:hAnsi="Times New Roman" w:cs="Times New Roman"/>
          <w:sz w:val="28"/>
          <w:szCs w:val="28"/>
        </w:rPr>
        <w:t xml:space="preserve">Предлагаю родителям вместе с детьми в апреле месяце </w:t>
      </w:r>
      <w:bookmarkStart w:id="0" w:name="_GoBack"/>
      <w:bookmarkEnd w:id="0"/>
      <w:r w:rsidRPr="00EB31BC">
        <w:rPr>
          <w:rFonts w:ascii="Times New Roman" w:hAnsi="Times New Roman" w:cs="Times New Roman"/>
          <w:sz w:val="28"/>
          <w:szCs w:val="28"/>
        </w:rPr>
        <w:t xml:space="preserve"> участвовать в конкурсах. Просмотреть презентации и выполнить мастер классы совместно с детьми.</w:t>
      </w:r>
    </w:p>
    <w:p w:rsidR="00C70299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Друзья, мы рады сообщить, что открыт новый, юбилейный сезон конкурса “Рисуем вместе с 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Комус</w:t>
      </w:r>
      <w:proofErr w:type="spellEnd"/>
      <w:proofErr w:type="gram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”Н</w:t>
      </w:r>
      <w:proofErr w:type="gram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3D ВЫСТАВКУ В МУЗЕЙ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Представляем подборку виртуальных выставок из музеев Пермского 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края.одборку</w:t>
      </w:r>
      <w:proofErr w:type="spell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виртуальных выставок из музеев Пермского края.!</w:t>
      </w:r>
    </w:p>
    <w:p w:rsidR="00C70299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полезно не только детям, но и взрослым</w:t>
      </w:r>
      <w:proofErr w:type="gram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299" w:rsidRPr="00EB3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👶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неё напрямую зависит наше мышление, двигательная и зрительная память, координация и внимание. Существует много занятий и упражнений для развития мелкой моторики, одним из них является аппликация из крупы — необычный вид творчества, доступный в домашних условиях </w:t>
      </w:r>
      <w:r w:rsidR="00C70299" w:rsidRPr="00EB3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99" w:rsidRPr="00EB31BC" w:rsidRDefault="0098536D" w:rsidP="00EB31BC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Библиосумерки</w:t>
      </w:r>
      <w:proofErr w:type="spell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онлайн-формате</w:t>
      </w:r>
      <w:proofErr w:type="spell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апреля 2020 года по всей России пройдет ежегодная Всероссийская акция «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Библионочь</w:t>
      </w:r>
      <w:proofErr w:type="spell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под названием «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Библионочь</w:t>
      </w:r>
      <w:proofErr w:type="spell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Память нашей Победы».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детским форматом этого масштабного фестиваля чтения станет специальная программа «</w:t>
      </w:r>
      <w:proofErr w:type="spell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Библиосумерки</w:t>
      </w:r>
      <w:proofErr w:type="spell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этом году все события в рамках акции состоятся в онлайн-режиме.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Пермская краевая детская библиотека им. Л. И. Кузьмина приглашает всех юных книгочеев Прикамья принять в ней самое активное участие, не выходя из дома!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Книжные эксперты «Кузьминки» специально подготовили онлайн-программу познавательных мероприятий, </w:t>
      </w:r>
      <w:proofErr w:type="gramStart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посвященную</w:t>
      </w:r>
      <w:proofErr w:type="gram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75-летию нашей Победы. Все активности будут транслироваться на официальном сайте библиотеки </w:t>
      </w:r>
      <w:hyperlink r:id="rId6" w:tgtFrame="_blank" w:history="1">
        <w:r w:rsidR="00C70299" w:rsidRPr="00EB31BC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https://www.pkdb.ru/gk-novosti.html</w:t>
        </w:r>
      </w:hyperlink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апреля с 11.00 до 19.00 часов. Подробную программу мероприятий можно посмотреть здесь.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их родители могут быть не только зрителями, но и активными участниками необычных виртуальных приключений!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Слушайте, читайте, выполняйте задания всей семьей и делитесь результатами в социальных сетях с </w:t>
      </w:r>
      <w:hyperlink r:id="rId7" w:history="1">
        <w:r w:rsidR="00C70299" w:rsidRPr="00EB31BC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</w:t>
        </w:r>
        <w:proofErr w:type="spellStart"/>
        <w:r w:rsidR="00C70299" w:rsidRPr="00EB31BC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кузьминка</w:t>
        </w:r>
        <w:proofErr w:type="spellEnd"/>
      </w:hyperlink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C70299" w:rsidRPr="00EB31BC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#</w:t>
        </w:r>
        <w:proofErr w:type="spellStart"/>
        <w:r w:rsidR="00C70299" w:rsidRPr="00EB31BC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библиосумеркидома</w:t>
        </w:r>
        <w:proofErr w:type="spellEnd"/>
      </w:hyperlink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мы будем знать, что вы проводите этот день вместе с нами!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Надеемся, что вы примете самое активное участие!</w:t>
      </w:r>
    </w:p>
    <w:p w:rsidR="00C70299" w:rsidRPr="00EB31BC" w:rsidRDefault="00C70299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0299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Ветви  Сегодня это рисовальный марафон и курс "ВАЛЬС ЦВЕТОВ" от </w:t>
      </w:r>
      <w:hyperlink r:id="rId9" w:history="1">
        <w:r w:rsidR="00C70299" w:rsidRPr="00EB31BC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Светланы Кадочниковой</w:t>
        </w:r>
        <w:proofErr w:type="gramStart"/>
      </w:hyperlink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3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исуйте сами, рисуйте вместе с детьми </w:t>
      </w:r>
      <w:r w:rsidR="00C70299" w:rsidRPr="00EB3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99" w:rsidRPr="00EB31BC" w:rsidRDefault="0098536D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ВОПРОСОВ ДЛЯ ПРОВЕРКИ ГОТОВНОСТИ РЕБЕНКА К ШКОЛЕ.</w:t>
      </w: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299"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ребенка к школе: психологическая. 1. Развитая усидчивость. Ребенок должен быстро приспосабливаться к новой деятельности и уметь работать над задачей какое-то время. 2. Навык постановки цели, составления плана действий. Будущий первоклашка должен понимать важность некоторых дел.</w:t>
      </w:r>
    </w:p>
    <w:p w:rsidR="00C70299" w:rsidRPr="00EB31BC" w:rsidRDefault="00C70299" w:rsidP="00EB3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 НАШИХ ЛЕСОВ </w:t>
      </w:r>
      <w:r w:rsidR="0098536D" w:rsidRPr="00EB3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нашего леса. Невозможно представить себе наш лес без птичьих песен. Особенно звонкие и красивые песни поются весной. Прибывают перелетные птицы, и лес наполняется их голосами.</w:t>
      </w:r>
    </w:p>
    <w:sectPr w:rsidR="00C70299" w:rsidRPr="00EB31BC" w:rsidSect="0043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EB"/>
    <w:rsid w:val="00435A88"/>
    <w:rsid w:val="008823EB"/>
    <w:rsid w:val="0098536D"/>
    <w:rsid w:val="00BF145F"/>
    <w:rsid w:val="00C70299"/>
    <w:rsid w:val="00EB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2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1%D0%B8%D0%B1%D0%BB%D0%B8%D0%BE%D1%81%D1%83%D0%BC%D0%B5%D1%80%D0%BA%D0%B8%D0%B4%D0%BE%D0%BC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A%D1%83%D0%B7%D1%8C%D0%BC%D0%B8%D0%BD%D0%BA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pkdb.ru%2Fgk-novosti.html&amp;post=-129259377_128&amp;cc_key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vk.com/id6556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Элля</cp:lastModifiedBy>
  <cp:revision>3</cp:revision>
  <dcterms:created xsi:type="dcterms:W3CDTF">2020-04-24T15:48:00Z</dcterms:created>
  <dcterms:modified xsi:type="dcterms:W3CDTF">2020-04-27T09:17:00Z</dcterms:modified>
</cp:coreProperties>
</file>